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4170" w:rsidRPr="00604170" w:rsidRDefault="00604170" w:rsidP="00604170">
      <w:pPr>
        <w:spacing w:before="240" w:after="240" w:line="240" w:lineRule="auto"/>
        <w:ind w:left="-720" w:right="-324"/>
        <w:jc w:val="both"/>
        <w:rPr>
          <w:rFonts w:ascii="Times New Roman" w:eastAsia="Times New Roman" w:hAnsi="Times New Roman" w:cs="Times New Roman"/>
          <w:sz w:val="24"/>
          <w:szCs w:val="24"/>
          <w:lang w:val="ru-RU"/>
        </w:rPr>
      </w:pPr>
      <w:proofErr w:type="spellStart"/>
      <w:r w:rsidRPr="00604170">
        <w:rPr>
          <w:rFonts w:ascii="Times New Roman" w:eastAsia="Times New Roman" w:hAnsi="Times New Roman" w:cs="Times New Roman"/>
          <w:b/>
          <w:bCs/>
          <w:color w:val="000000"/>
          <w:sz w:val="28"/>
          <w:szCs w:val="28"/>
          <w:lang w:val="ru-RU"/>
        </w:rPr>
        <w:t>Ж.М.Мергенова</w:t>
      </w:r>
      <w:proofErr w:type="spellEnd"/>
      <w:r w:rsidRPr="00604170">
        <w:rPr>
          <w:rFonts w:ascii="Times New Roman" w:eastAsia="Times New Roman" w:hAnsi="Times New Roman" w:cs="Times New Roman"/>
          <w:i/>
          <w:iCs/>
          <w:color w:val="000000"/>
          <w:sz w:val="28"/>
          <w:szCs w:val="28"/>
          <w:lang w:val="ru-RU"/>
        </w:rPr>
        <w:t>, Восточно-Казахстанский филиал РГП “</w:t>
      </w:r>
      <w:proofErr w:type="spellStart"/>
      <w:r w:rsidRPr="00604170">
        <w:rPr>
          <w:rFonts w:ascii="Times New Roman" w:eastAsia="Times New Roman" w:hAnsi="Times New Roman" w:cs="Times New Roman"/>
          <w:i/>
          <w:iCs/>
          <w:color w:val="000000"/>
          <w:sz w:val="28"/>
          <w:szCs w:val="28"/>
          <w:lang w:val="ru-RU"/>
        </w:rPr>
        <w:t>КазСтандарт</w:t>
      </w:r>
      <w:proofErr w:type="spellEnd"/>
      <w:r w:rsidRPr="00604170">
        <w:rPr>
          <w:rFonts w:ascii="Times New Roman" w:eastAsia="Times New Roman" w:hAnsi="Times New Roman" w:cs="Times New Roman"/>
          <w:i/>
          <w:iCs/>
          <w:color w:val="000000"/>
          <w:sz w:val="28"/>
          <w:szCs w:val="28"/>
          <w:lang w:val="ru-RU"/>
        </w:rPr>
        <w:t xml:space="preserve">”, </w:t>
      </w:r>
      <w:proofErr w:type="spellStart"/>
      <w:r w:rsidRPr="00604170">
        <w:rPr>
          <w:rFonts w:ascii="Times New Roman" w:eastAsia="Times New Roman" w:hAnsi="Times New Roman" w:cs="Times New Roman"/>
          <w:i/>
          <w:iCs/>
          <w:color w:val="000000"/>
          <w:sz w:val="28"/>
          <w:szCs w:val="28"/>
          <w:lang w:val="ru-RU"/>
        </w:rPr>
        <w:t>г</w:t>
      </w:r>
      <w:proofErr w:type="gramStart"/>
      <w:r w:rsidRPr="00604170">
        <w:rPr>
          <w:rFonts w:ascii="Times New Roman" w:eastAsia="Times New Roman" w:hAnsi="Times New Roman" w:cs="Times New Roman"/>
          <w:i/>
          <w:iCs/>
          <w:color w:val="000000"/>
          <w:sz w:val="28"/>
          <w:szCs w:val="28"/>
          <w:lang w:val="ru-RU"/>
        </w:rPr>
        <w:t>.У</w:t>
      </w:r>
      <w:proofErr w:type="gramEnd"/>
      <w:r w:rsidRPr="00604170">
        <w:rPr>
          <w:rFonts w:ascii="Times New Roman" w:eastAsia="Times New Roman" w:hAnsi="Times New Roman" w:cs="Times New Roman"/>
          <w:i/>
          <w:iCs/>
          <w:color w:val="000000"/>
          <w:sz w:val="28"/>
          <w:szCs w:val="28"/>
          <w:lang w:val="ru-RU"/>
        </w:rPr>
        <w:t>сть-каменогорск</w:t>
      </w:r>
      <w:proofErr w:type="spellEnd"/>
      <w:r w:rsidRPr="00604170">
        <w:rPr>
          <w:rFonts w:ascii="Times New Roman" w:eastAsia="Times New Roman" w:hAnsi="Times New Roman" w:cs="Times New Roman"/>
          <w:i/>
          <w:iCs/>
          <w:color w:val="000000"/>
          <w:sz w:val="28"/>
          <w:szCs w:val="28"/>
          <w:lang w:val="ru-RU"/>
        </w:rPr>
        <w:t xml:space="preserve">, Казахстан, </w:t>
      </w:r>
      <w:proofErr w:type="spellStart"/>
      <w:r w:rsidRPr="00604170">
        <w:rPr>
          <w:rFonts w:ascii="Times New Roman" w:eastAsia="Times New Roman" w:hAnsi="Times New Roman" w:cs="Times New Roman"/>
          <w:i/>
          <w:iCs/>
          <w:color w:val="000000"/>
          <w:sz w:val="28"/>
          <w:szCs w:val="28"/>
        </w:rPr>
        <w:t>zhansaya</w:t>
      </w:r>
      <w:proofErr w:type="spellEnd"/>
      <w:r w:rsidRPr="00604170">
        <w:rPr>
          <w:rFonts w:ascii="Times New Roman" w:eastAsia="Times New Roman" w:hAnsi="Times New Roman" w:cs="Times New Roman"/>
          <w:i/>
          <w:iCs/>
          <w:color w:val="000000"/>
          <w:sz w:val="28"/>
          <w:szCs w:val="28"/>
          <w:lang w:val="ru-RU"/>
        </w:rPr>
        <w:t>.</w:t>
      </w:r>
      <w:proofErr w:type="spellStart"/>
      <w:r w:rsidRPr="00604170">
        <w:rPr>
          <w:rFonts w:ascii="Times New Roman" w:eastAsia="Times New Roman" w:hAnsi="Times New Roman" w:cs="Times New Roman"/>
          <w:i/>
          <w:iCs/>
          <w:color w:val="000000"/>
          <w:sz w:val="28"/>
          <w:szCs w:val="28"/>
        </w:rPr>
        <w:t>mergenova</w:t>
      </w:r>
      <w:proofErr w:type="spellEnd"/>
      <w:r w:rsidRPr="00604170">
        <w:rPr>
          <w:rFonts w:ascii="Times New Roman" w:eastAsia="Times New Roman" w:hAnsi="Times New Roman" w:cs="Times New Roman"/>
          <w:i/>
          <w:iCs/>
          <w:color w:val="000000"/>
          <w:sz w:val="28"/>
          <w:szCs w:val="28"/>
          <w:lang w:val="ru-RU"/>
        </w:rPr>
        <w:t>@</w:t>
      </w:r>
      <w:proofErr w:type="spellStart"/>
      <w:r w:rsidRPr="00604170">
        <w:rPr>
          <w:rFonts w:ascii="Times New Roman" w:eastAsia="Times New Roman" w:hAnsi="Times New Roman" w:cs="Times New Roman"/>
          <w:i/>
          <w:iCs/>
          <w:color w:val="000000"/>
          <w:sz w:val="28"/>
          <w:szCs w:val="28"/>
        </w:rPr>
        <w:t>gmail</w:t>
      </w:r>
      <w:proofErr w:type="spellEnd"/>
      <w:r w:rsidRPr="00604170">
        <w:rPr>
          <w:rFonts w:ascii="Times New Roman" w:eastAsia="Times New Roman" w:hAnsi="Times New Roman" w:cs="Times New Roman"/>
          <w:i/>
          <w:iCs/>
          <w:color w:val="000000"/>
          <w:sz w:val="28"/>
          <w:szCs w:val="28"/>
          <w:lang w:val="ru-RU"/>
        </w:rPr>
        <w:t>.</w:t>
      </w:r>
      <w:r w:rsidRPr="00604170">
        <w:rPr>
          <w:rFonts w:ascii="Times New Roman" w:eastAsia="Times New Roman" w:hAnsi="Times New Roman" w:cs="Times New Roman"/>
          <w:i/>
          <w:iCs/>
          <w:color w:val="000000"/>
          <w:sz w:val="28"/>
          <w:szCs w:val="28"/>
        </w:rPr>
        <w:t>com</w:t>
      </w:r>
    </w:p>
    <w:p w:rsidR="00604170" w:rsidRPr="00604170" w:rsidRDefault="00604170" w:rsidP="00604170">
      <w:pPr>
        <w:spacing w:before="240" w:after="240" w:line="240" w:lineRule="auto"/>
        <w:ind w:left="-720" w:right="-324"/>
        <w:jc w:val="both"/>
        <w:rPr>
          <w:rFonts w:ascii="Times New Roman" w:eastAsia="Times New Roman" w:hAnsi="Times New Roman" w:cs="Times New Roman"/>
          <w:sz w:val="24"/>
          <w:szCs w:val="24"/>
          <w:lang w:val="ru-RU"/>
        </w:rPr>
      </w:pPr>
      <w:r w:rsidRPr="00604170">
        <w:rPr>
          <w:rFonts w:ascii="Times New Roman" w:eastAsia="Times New Roman" w:hAnsi="Times New Roman" w:cs="Times New Roman"/>
          <w:b/>
          <w:bCs/>
          <w:color w:val="000000"/>
          <w:sz w:val="28"/>
          <w:szCs w:val="28"/>
          <w:lang w:val="ru-RU"/>
        </w:rPr>
        <w:t>МЕТОДОЛОГИЧЕСКИЕ АСПЕКТЫ АТТЕСТАЦИИ ПЕРВИЧНЫХ СТАНДАРТНЫХ ОБРАЗЦОВ ОРГАНИЧЕСКИХ ВЕЩЕСТВ: ПОДХОД НА ОСНОВЕ МАТЕРИАЛЬНОГО БАЛАНСА</w:t>
      </w:r>
    </w:p>
    <w:p w:rsidR="00604170" w:rsidRPr="00604170" w:rsidRDefault="00604170" w:rsidP="00604170">
      <w:pPr>
        <w:spacing w:before="240" w:after="240" w:line="240" w:lineRule="auto"/>
        <w:ind w:left="-720" w:right="-324"/>
        <w:jc w:val="both"/>
        <w:rPr>
          <w:rFonts w:ascii="Times New Roman" w:eastAsia="Times New Roman" w:hAnsi="Times New Roman" w:cs="Times New Roman"/>
          <w:sz w:val="24"/>
          <w:szCs w:val="24"/>
          <w:lang w:val="ru-RU"/>
        </w:rPr>
      </w:pPr>
      <w:proofErr w:type="gramStart"/>
      <w:r w:rsidRPr="00604170">
        <w:rPr>
          <w:rFonts w:ascii="Times New Roman" w:eastAsia="Times New Roman" w:hAnsi="Times New Roman" w:cs="Times New Roman"/>
          <w:b/>
          <w:bCs/>
          <w:color w:val="000000"/>
          <w:sz w:val="28"/>
          <w:szCs w:val="28"/>
          <w:lang w:val="ru-RU"/>
        </w:rPr>
        <w:t>Аннотация</w:t>
      </w:r>
      <w:proofErr w:type="gramEnd"/>
      <w:r w:rsidRPr="00604170">
        <w:rPr>
          <w:rFonts w:ascii="Times New Roman" w:eastAsia="Times New Roman" w:hAnsi="Times New Roman" w:cs="Times New Roman"/>
          <w:color w:val="000000"/>
          <w:sz w:val="28"/>
          <w:szCs w:val="28"/>
          <w:lang w:val="ru-RU"/>
        </w:rPr>
        <w:t xml:space="preserve"> Данная работа посвящена анализу современных метрологических подходов к обеспечению единства измерений в органической химии. Вступительное слово касается критической важности точности калибровочных материалов для работы аккредитованных лабораторий. </w:t>
      </w:r>
      <w:r w:rsidRPr="00604170">
        <w:rPr>
          <w:rFonts w:ascii="Times New Roman" w:eastAsia="Times New Roman" w:hAnsi="Times New Roman" w:cs="Times New Roman"/>
          <w:b/>
          <w:bCs/>
          <w:color w:val="000000"/>
          <w:sz w:val="28"/>
          <w:szCs w:val="28"/>
          <w:lang w:val="ru-RU"/>
        </w:rPr>
        <w:t>Целью</w:t>
      </w:r>
      <w:r w:rsidRPr="00604170">
        <w:rPr>
          <w:rFonts w:ascii="Times New Roman" w:eastAsia="Times New Roman" w:hAnsi="Times New Roman" w:cs="Times New Roman"/>
          <w:color w:val="000000"/>
          <w:sz w:val="28"/>
          <w:szCs w:val="28"/>
          <w:lang w:val="ru-RU"/>
        </w:rPr>
        <w:t xml:space="preserve"> исследования является систематизация методологии аттестации первичных стандартных образцов (ГСО) с использованием метода материального баланса (</w:t>
      </w:r>
      <w:r w:rsidRPr="00604170">
        <w:rPr>
          <w:rFonts w:ascii="Times New Roman" w:eastAsia="Times New Roman" w:hAnsi="Times New Roman" w:cs="Times New Roman"/>
          <w:color w:val="000000"/>
          <w:sz w:val="28"/>
          <w:szCs w:val="28"/>
        </w:rPr>
        <w:t>Mass</w:t>
      </w:r>
      <w:r w:rsidRPr="00604170">
        <w:rPr>
          <w:rFonts w:ascii="Times New Roman" w:eastAsia="Times New Roman" w:hAnsi="Times New Roman" w:cs="Times New Roman"/>
          <w:color w:val="000000"/>
          <w:sz w:val="28"/>
          <w:szCs w:val="28"/>
          <w:lang w:val="ru-RU"/>
        </w:rPr>
        <w:t xml:space="preserve"> </w:t>
      </w:r>
      <w:r w:rsidRPr="00604170">
        <w:rPr>
          <w:rFonts w:ascii="Times New Roman" w:eastAsia="Times New Roman" w:hAnsi="Times New Roman" w:cs="Times New Roman"/>
          <w:color w:val="000000"/>
          <w:sz w:val="28"/>
          <w:szCs w:val="28"/>
        </w:rPr>
        <w:t>Balance</w:t>
      </w:r>
      <w:r w:rsidRPr="00604170">
        <w:rPr>
          <w:rFonts w:ascii="Times New Roman" w:eastAsia="Times New Roman" w:hAnsi="Times New Roman" w:cs="Times New Roman"/>
          <w:color w:val="000000"/>
          <w:sz w:val="28"/>
          <w:szCs w:val="28"/>
          <w:lang w:val="ru-RU"/>
        </w:rPr>
        <w:t xml:space="preserve">). </w:t>
      </w:r>
      <w:proofErr w:type="gramStart"/>
      <w:r w:rsidRPr="00604170">
        <w:rPr>
          <w:rFonts w:ascii="Times New Roman" w:eastAsia="Times New Roman" w:hAnsi="Times New Roman" w:cs="Times New Roman"/>
          <w:b/>
          <w:bCs/>
          <w:color w:val="000000"/>
          <w:sz w:val="28"/>
          <w:szCs w:val="28"/>
          <w:lang w:val="ru-RU"/>
        </w:rPr>
        <w:t>Научная и практическая значимость</w:t>
      </w:r>
      <w:r w:rsidRPr="00604170">
        <w:rPr>
          <w:rFonts w:ascii="Times New Roman" w:eastAsia="Times New Roman" w:hAnsi="Times New Roman" w:cs="Times New Roman"/>
          <w:color w:val="000000"/>
          <w:sz w:val="28"/>
          <w:szCs w:val="28"/>
          <w:lang w:val="ru-RU"/>
        </w:rPr>
        <w:t xml:space="preserve"> работы заключается в детальном описании алгоритма создания эталонов высшего порядка, обеспечивающих прямую </w:t>
      </w:r>
      <w:proofErr w:type="spellStart"/>
      <w:r w:rsidRPr="00604170">
        <w:rPr>
          <w:rFonts w:ascii="Times New Roman" w:eastAsia="Times New Roman" w:hAnsi="Times New Roman" w:cs="Times New Roman"/>
          <w:color w:val="000000"/>
          <w:sz w:val="28"/>
          <w:szCs w:val="28"/>
          <w:lang w:val="ru-RU"/>
        </w:rPr>
        <w:t>прослеживаемость</w:t>
      </w:r>
      <w:proofErr w:type="spellEnd"/>
      <w:r w:rsidRPr="00604170">
        <w:rPr>
          <w:rFonts w:ascii="Times New Roman" w:eastAsia="Times New Roman" w:hAnsi="Times New Roman" w:cs="Times New Roman"/>
          <w:color w:val="000000"/>
          <w:sz w:val="28"/>
          <w:szCs w:val="28"/>
          <w:lang w:val="ru-RU"/>
        </w:rPr>
        <w:t xml:space="preserve"> к единицам системы СИ.</w:t>
      </w:r>
      <w:proofErr w:type="gramEnd"/>
      <w:r w:rsidRPr="00604170">
        <w:rPr>
          <w:rFonts w:ascii="Times New Roman" w:eastAsia="Times New Roman" w:hAnsi="Times New Roman" w:cs="Times New Roman"/>
          <w:color w:val="000000"/>
          <w:sz w:val="28"/>
          <w:szCs w:val="28"/>
          <w:lang w:val="ru-RU"/>
        </w:rPr>
        <w:t xml:space="preserve"> </w:t>
      </w:r>
      <w:r w:rsidRPr="00604170">
        <w:rPr>
          <w:rFonts w:ascii="Times New Roman" w:eastAsia="Times New Roman" w:hAnsi="Times New Roman" w:cs="Times New Roman"/>
          <w:b/>
          <w:bCs/>
          <w:color w:val="000000"/>
          <w:sz w:val="28"/>
          <w:szCs w:val="28"/>
          <w:lang w:val="ru-RU"/>
        </w:rPr>
        <w:t>Методология</w:t>
      </w:r>
      <w:r w:rsidRPr="00604170">
        <w:rPr>
          <w:rFonts w:ascii="Times New Roman" w:eastAsia="Times New Roman" w:hAnsi="Times New Roman" w:cs="Times New Roman"/>
          <w:color w:val="000000"/>
          <w:sz w:val="28"/>
          <w:szCs w:val="28"/>
          <w:lang w:val="ru-RU"/>
        </w:rPr>
        <w:t xml:space="preserve"> исследования базируется на анализе передового опыта Национального института метрологии Южной Кореи (</w:t>
      </w:r>
      <w:r w:rsidRPr="00604170">
        <w:rPr>
          <w:rFonts w:ascii="Times New Roman" w:eastAsia="Times New Roman" w:hAnsi="Times New Roman" w:cs="Times New Roman"/>
          <w:color w:val="000000"/>
          <w:sz w:val="28"/>
          <w:szCs w:val="28"/>
        </w:rPr>
        <w:t>KRISS</w:t>
      </w:r>
      <w:r w:rsidRPr="00604170">
        <w:rPr>
          <w:rFonts w:ascii="Times New Roman" w:eastAsia="Times New Roman" w:hAnsi="Times New Roman" w:cs="Times New Roman"/>
          <w:color w:val="000000"/>
          <w:sz w:val="28"/>
          <w:szCs w:val="28"/>
          <w:lang w:val="ru-RU"/>
        </w:rPr>
        <w:t xml:space="preserve">) и анализе требований международного стандарта </w:t>
      </w:r>
      <w:r w:rsidRPr="00604170">
        <w:rPr>
          <w:rFonts w:ascii="Times New Roman" w:eastAsia="Times New Roman" w:hAnsi="Times New Roman" w:cs="Times New Roman"/>
          <w:color w:val="000000"/>
          <w:sz w:val="28"/>
          <w:szCs w:val="28"/>
        </w:rPr>
        <w:t>ISO</w:t>
      </w:r>
      <w:r w:rsidRPr="00604170">
        <w:rPr>
          <w:rFonts w:ascii="Times New Roman" w:eastAsia="Times New Roman" w:hAnsi="Times New Roman" w:cs="Times New Roman"/>
          <w:color w:val="000000"/>
          <w:sz w:val="28"/>
          <w:szCs w:val="28"/>
          <w:lang w:val="ru-RU"/>
        </w:rPr>
        <w:t xml:space="preserve"> 17034. В работе рассмотрен комплексный аналитический подход, включающий ВЭЖХ-УФ, титрование по Карлу Фишеру, газовую хроматографию и </w:t>
      </w:r>
      <w:proofErr w:type="spellStart"/>
      <w:r w:rsidRPr="00604170">
        <w:rPr>
          <w:rFonts w:ascii="Times New Roman" w:eastAsia="Times New Roman" w:hAnsi="Times New Roman" w:cs="Times New Roman"/>
          <w:color w:val="000000"/>
          <w:sz w:val="28"/>
          <w:szCs w:val="28"/>
          <w:lang w:val="ru-RU"/>
        </w:rPr>
        <w:t>термогравиметрию</w:t>
      </w:r>
      <w:proofErr w:type="spellEnd"/>
      <w:r w:rsidRPr="00604170">
        <w:rPr>
          <w:rFonts w:ascii="Times New Roman" w:eastAsia="Times New Roman" w:hAnsi="Times New Roman" w:cs="Times New Roman"/>
          <w:color w:val="000000"/>
          <w:sz w:val="28"/>
          <w:szCs w:val="28"/>
          <w:lang w:val="ru-RU"/>
        </w:rPr>
        <w:t xml:space="preserve">. </w:t>
      </w:r>
      <w:r w:rsidRPr="00604170">
        <w:rPr>
          <w:rFonts w:ascii="Times New Roman" w:eastAsia="Times New Roman" w:hAnsi="Times New Roman" w:cs="Times New Roman"/>
          <w:b/>
          <w:bCs/>
          <w:color w:val="000000"/>
          <w:sz w:val="28"/>
          <w:szCs w:val="28"/>
          <w:lang w:val="ru-RU"/>
        </w:rPr>
        <w:t>Основные результаты</w:t>
      </w:r>
      <w:r w:rsidRPr="00604170">
        <w:rPr>
          <w:rFonts w:ascii="Times New Roman" w:eastAsia="Times New Roman" w:hAnsi="Times New Roman" w:cs="Times New Roman"/>
          <w:color w:val="000000"/>
          <w:sz w:val="28"/>
          <w:szCs w:val="28"/>
          <w:lang w:val="ru-RU"/>
        </w:rPr>
        <w:t xml:space="preserve"> и анализ данных на примере фолиевой кислоты подтверждают, что метод материального баланса, дополненный </w:t>
      </w:r>
      <w:proofErr w:type="gramStart"/>
      <w:r w:rsidRPr="00604170">
        <w:rPr>
          <w:rFonts w:ascii="Times New Roman" w:eastAsia="Times New Roman" w:hAnsi="Times New Roman" w:cs="Times New Roman"/>
          <w:color w:val="000000"/>
          <w:sz w:val="28"/>
          <w:szCs w:val="28"/>
          <w:lang w:val="ru-RU"/>
        </w:rPr>
        <w:t>количественным</w:t>
      </w:r>
      <w:proofErr w:type="gramEnd"/>
      <w:r w:rsidRPr="00604170">
        <w:rPr>
          <w:rFonts w:ascii="Times New Roman" w:eastAsia="Times New Roman" w:hAnsi="Times New Roman" w:cs="Times New Roman"/>
          <w:color w:val="000000"/>
          <w:sz w:val="28"/>
          <w:szCs w:val="28"/>
          <w:lang w:val="ru-RU"/>
        </w:rPr>
        <w:t xml:space="preserve"> ЯМР, позволяет достичь минимальной неопределенности. </w:t>
      </w:r>
      <w:r w:rsidRPr="00604170">
        <w:rPr>
          <w:rFonts w:ascii="Times New Roman" w:eastAsia="Times New Roman" w:hAnsi="Times New Roman" w:cs="Times New Roman"/>
          <w:b/>
          <w:bCs/>
          <w:color w:val="000000"/>
          <w:sz w:val="28"/>
          <w:szCs w:val="28"/>
          <w:lang w:val="ru-RU"/>
        </w:rPr>
        <w:t>Ценность</w:t>
      </w:r>
      <w:r w:rsidRPr="00604170">
        <w:rPr>
          <w:rFonts w:ascii="Times New Roman" w:eastAsia="Times New Roman" w:hAnsi="Times New Roman" w:cs="Times New Roman"/>
          <w:color w:val="000000"/>
          <w:sz w:val="28"/>
          <w:szCs w:val="28"/>
          <w:lang w:val="ru-RU"/>
        </w:rPr>
        <w:t xml:space="preserve"> исследования заключается в формировании единого </w:t>
      </w:r>
      <w:proofErr w:type="gramStart"/>
      <w:r w:rsidRPr="00604170">
        <w:rPr>
          <w:rFonts w:ascii="Times New Roman" w:eastAsia="Times New Roman" w:hAnsi="Times New Roman" w:cs="Times New Roman"/>
          <w:color w:val="000000"/>
          <w:sz w:val="28"/>
          <w:szCs w:val="28"/>
          <w:lang w:val="ru-RU"/>
        </w:rPr>
        <w:t>методического подхода</w:t>
      </w:r>
      <w:proofErr w:type="gramEnd"/>
      <w:r w:rsidRPr="00604170">
        <w:rPr>
          <w:rFonts w:ascii="Times New Roman" w:eastAsia="Times New Roman" w:hAnsi="Times New Roman" w:cs="Times New Roman"/>
          <w:color w:val="000000"/>
          <w:sz w:val="28"/>
          <w:szCs w:val="28"/>
          <w:lang w:val="ru-RU"/>
        </w:rPr>
        <w:t xml:space="preserve"> к </w:t>
      </w:r>
      <w:proofErr w:type="spellStart"/>
      <w:r w:rsidRPr="00604170">
        <w:rPr>
          <w:rFonts w:ascii="Times New Roman" w:eastAsia="Times New Roman" w:hAnsi="Times New Roman" w:cs="Times New Roman"/>
          <w:color w:val="000000"/>
          <w:sz w:val="28"/>
          <w:szCs w:val="28"/>
          <w:lang w:val="ru-RU"/>
        </w:rPr>
        <w:t>характеризации</w:t>
      </w:r>
      <w:proofErr w:type="spellEnd"/>
      <w:r w:rsidRPr="00604170">
        <w:rPr>
          <w:rFonts w:ascii="Times New Roman" w:eastAsia="Times New Roman" w:hAnsi="Times New Roman" w:cs="Times New Roman"/>
          <w:color w:val="000000"/>
          <w:sz w:val="28"/>
          <w:szCs w:val="28"/>
          <w:lang w:val="ru-RU"/>
        </w:rPr>
        <w:t xml:space="preserve"> чистоты органических веществ. </w:t>
      </w:r>
      <w:r w:rsidRPr="00604170">
        <w:rPr>
          <w:rFonts w:ascii="Times New Roman" w:eastAsia="Times New Roman" w:hAnsi="Times New Roman" w:cs="Times New Roman"/>
          <w:b/>
          <w:bCs/>
          <w:color w:val="000000"/>
          <w:sz w:val="28"/>
          <w:szCs w:val="28"/>
          <w:lang w:val="ru-RU"/>
        </w:rPr>
        <w:t>Практическое значение</w:t>
      </w:r>
      <w:r w:rsidRPr="00604170">
        <w:rPr>
          <w:rFonts w:ascii="Times New Roman" w:eastAsia="Times New Roman" w:hAnsi="Times New Roman" w:cs="Times New Roman"/>
          <w:color w:val="000000"/>
          <w:sz w:val="28"/>
          <w:szCs w:val="28"/>
          <w:lang w:val="ru-RU"/>
        </w:rPr>
        <w:t xml:space="preserve"> итогов работы состоит в возможности использования данных алгоритмов для разработки национальных стандартных образцов и повышения достоверности химико-аналитических измерений.</w:t>
      </w:r>
    </w:p>
    <w:p w:rsidR="00604170" w:rsidRPr="00604170" w:rsidRDefault="00604170" w:rsidP="00604170">
      <w:pPr>
        <w:spacing w:before="240" w:after="240" w:line="240" w:lineRule="auto"/>
        <w:ind w:left="-720" w:right="-324"/>
        <w:jc w:val="both"/>
        <w:rPr>
          <w:rFonts w:ascii="Times New Roman" w:eastAsia="Times New Roman" w:hAnsi="Times New Roman" w:cs="Times New Roman"/>
          <w:sz w:val="24"/>
          <w:szCs w:val="24"/>
          <w:lang w:val="ru-RU"/>
        </w:rPr>
      </w:pPr>
      <w:r w:rsidRPr="00604170">
        <w:rPr>
          <w:rFonts w:ascii="Times New Roman" w:eastAsia="Times New Roman" w:hAnsi="Times New Roman" w:cs="Times New Roman"/>
          <w:b/>
          <w:bCs/>
          <w:color w:val="000000"/>
          <w:sz w:val="28"/>
          <w:szCs w:val="28"/>
          <w:lang w:val="ru-RU"/>
        </w:rPr>
        <w:t>Ключевые слова:</w:t>
      </w:r>
      <w:r w:rsidRPr="00604170">
        <w:rPr>
          <w:rFonts w:ascii="Times New Roman" w:eastAsia="Times New Roman" w:hAnsi="Times New Roman" w:cs="Times New Roman"/>
          <w:color w:val="000000"/>
          <w:sz w:val="28"/>
          <w:szCs w:val="28"/>
          <w:lang w:val="ru-RU"/>
        </w:rPr>
        <w:t xml:space="preserve"> метрологическая </w:t>
      </w:r>
      <w:proofErr w:type="spellStart"/>
      <w:r w:rsidRPr="00604170">
        <w:rPr>
          <w:rFonts w:ascii="Times New Roman" w:eastAsia="Times New Roman" w:hAnsi="Times New Roman" w:cs="Times New Roman"/>
          <w:color w:val="000000"/>
          <w:sz w:val="28"/>
          <w:szCs w:val="28"/>
          <w:lang w:val="ru-RU"/>
        </w:rPr>
        <w:t>прослеживаемость</w:t>
      </w:r>
      <w:proofErr w:type="spellEnd"/>
      <w:r w:rsidRPr="00604170">
        <w:rPr>
          <w:rFonts w:ascii="Times New Roman" w:eastAsia="Times New Roman" w:hAnsi="Times New Roman" w:cs="Times New Roman"/>
          <w:color w:val="000000"/>
          <w:sz w:val="28"/>
          <w:szCs w:val="28"/>
          <w:lang w:val="ru-RU"/>
        </w:rPr>
        <w:t xml:space="preserve">, первичный стандартный образец, метод материального баланса, фолиевая кислота, неопределенность измерений, </w:t>
      </w:r>
      <w:r w:rsidRPr="00604170">
        <w:rPr>
          <w:rFonts w:ascii="Times New Roman" w:eastAsia="Times New Roman" w:hAnsi="Times New Roman" w:cs="Times New Roman"/>
          <w:color w:val="000000"/>
          <w:sz w:val="28"/>
          <w:szCs w:val="28"/>
        </w:rPr>
        <w:t>KRISS</w:t>
      </w:r>
      <w:r w:rsidRPr="00604170">
        <w:rPr>
          <w:rFonts w:ascii="Times New Roman" w:eastAsia="Times New Roman" w:hAnsi="Times New Roman" w:cs="Times New Roman"/>
          <w:color w:val="000000"/>
          <w:sz w:val="28"/>
          <w:szCs w:val="28"/>
          <w:lang w:val="ru-RU"/>
        </w:rPr>
        <w:t xml:space="preserve">, </w:t>
      </w:r>
      <w:r w:rsidRPr="00604170">
        <w:rPr>
          <w:rFonts w:ascii="Times New Roman" w:eastAsia="Times New Roman" w:hAnsi="Times New Roman" w:cs="Times New Roman"/>
          <w:color w:val="000000"/>
          <w:sz w:val="28"/>
          <w:szCs w:val="28"/>
        </w:rPr>
        <w:t>ISO</w:t>
      </w:r>
      <w:r w:rsidRPr="00604170">
        <w:rPr>
          <w:rFonts w:ascii="Times New Roman" w:eastAsia="Times New Roman" w:hAnsi="Times New Roman" w:cs="Times New Roman"/>
          <w:color w:val="000000"/>
          <w:sz w:val="28"/>
          <w:szCs w:val="28"/>
          <w:lang w:val="ru-RU"/>
        </w:rPr>
        <w:t xml:space="preserve"> 17034.</w:t>
      </w:r>
    </w:p>
    <w:p w:rsidR="00604170" w:rsidRPr="00604170" w:rsidRDefault="00604170" w:rsidP="00604170">
      <w:pPr>
        <w:spacing w:after="0" w:line="240" w:lineRule="auto"/>
        <w:ind w:left="-720"/>
        <w:rPr>
          <w:rFonts w:ascii="Times New Roman" w:eastAsia="Times New Roman" w:hAnsi="Times New Roman" w:cs="Times New Roman"/>
          <w:sz w:val="24"/>
          <w:szCs w:val="24"/>
        </w:rPr>
      </w:pPr>
      <w:r w:rsidRPr="00604170">
        <w:rPr>
          <w:rFonts w:ascii="Times New Roman" w:eastAsia="Times New Roman" w:hAnsi="Times New Roman" w:cs="Times New Roman"/>
          <w:sz w:val="24"/>
          <w:szCs w:val="24"/>
        </w:rPr>
        <w:pict>
          <v:rect id="_x0000_i1025" style="width:0;height:1.5pt" o:hralign="center" o:hrstd="t" o:hr="t" fillcolor="#a0a0a0" stroked="f"/>
        </w:pict>
      </w:r>
    </w:p>
    <w:p w:rsidR="00604170" w:rsidRPr="00604170" w:rsidRDefault="00604170" w:rsidP="00604170">
      <w:pPr>
        <w:spacing w:before="240" w:after="240" w:line="240" w:lineRule="auto"/>
        <w:ind w:left="-720" w:right="-324"/>
        <w:jc w:val="both"/>
        <w:rPr>
          <w:rFonts w:ascii="Times New Roman" w:eastAsia="Times New Roman" w:hAnsi="Times New Roman" w:cs="Times New Roman"/>
          <w:sz w:val="24"/>
          <w:szCs w:val="24"/>
        </w:rPr>
      </w:pPr>
      <w:proofErr w:type="spellStart"/>
      <w:r w:rsidRPr="00604170">
        <w:rPr>
          <w:rFonts w:ascii="Times New Roman" w:eastAsia="Times New Roman" w:hAnsi="Times New Roman" w:cs="Times New Roman"/>
          <w:b/>
          <w:bCs/>
          <w:color w:val="000000"/>
          <w:sz w:val="28"/>
          <w:szCs w:val="28"/>
        </w:rPr>
        <w:t>Zh</w:t>
      </w:r>
      <w:proofErr w:type="spellEnd"/>
      <w:r w:rsidRPr="00604170">
        <w:rPr>
          <w:rFonts w:ascii="Times New Roman" w:eastAsia="Times New Roman" w:hAnsi="Times New Roman" w:cs="Times New Roman"/>
          <w:b/>
          <w:bCs/>
          <w:color w:val="000000"/>
          <w:sz w:val="28"/>
          <w:szCs w:val="28"/>
        </w:rPr>
        <w:t>.</w:t>
      </w:r>
      <w:r w:rsidR="002173AA">
        <w:rPr>
          <w:rFonts w:ascii="Times New Roman" w:eastAsia="Times New Roman" w:hAnsi="Times New Roman" w:cs="Times New Roman"/>
          <w:b/>
          <w:bCs/>
          <w:color w:val="000000"/>
          <w:sz w:val="28"/>
          <w:szCs w:val="28"/>
        </w:rPr>
        <w:t xml:space="preserve"> </w:t>
      </w:r>
      <w:bookmarkStart w:id="0" w:name="_GoBack"/>
      <w:bookmarkEnd w:id="0"/>
      <w:proofErr w:type="spellStart"/>
      <w:r w:rsidRPr="00604170">
        <w:rPr>
          <w:rFonts w:ascii="Times New Roman" w:eastAsia="Times New Roman" w:hAnsi="Times New Roman" w:cs="Times New Roman"/>
          <w:b/>
          <w:bCs/>
          <w:color w:val="000000"/>
          <w:sz w:val="28"/>
          <w:szCs w:val="28"/>
        </w:rPr>
        <w:t>Mergenova</w:t>
      </w:r>
      <w:proofErr w:type="spellEnd"/>
      <w:r w:rsidRPr="00604170">
        <w:rPr>
          <w:rFonts w:ascii="Times New Roman" w:eastAsia="Times New Roman" w:hAnsi="Times New Roman" w:cs="Times New Roman"/>
          <w:b/>
          <w:bCs/>
          <w:color w:val="000000"/>
          <w:sz w:val="28"/>
          <w:szCs w:val="28"/>
        </w:rPr>
        <w:t>,</w:t>
      </w:r>
      <w:r w:rsidRPr="00604170">
        <w:rPr>
          <w:rFonts w:ascii="Times New Roman" w:eastAsia="Times New Roman" w:hAnsi="Times New Roman" w:cs="Times New Roman"/>
          <w:i/>
          <w:iCs/>
          <w:color w:val="000000"/>
          <w:sz w:val="28"/>
          <w:szCs w:val="28"/>
        </w:rPr>
        <w:t xml:space="preserve"> East-</w:t>
      </w:r>
      <w:proofErr w:type="spellStart"/>
      <w:r w:rsidRPr="00604170">
        <w:rPr>
          <w:rFonts w:ascii="Times New Roman" w:eastAsia="Times New Roman" w:hAnsi="Times New Roman" w:cs="Times New Roman"/>
          <w:i/>
          <w:iCs/>
          <w:color w:val="000000"/>
          <w:sz w:val="28"/>
          <w:szCs w:val="28"/>
        </w:rPr>
        <w:t>Kazakstan</w:t>
      </w:r>
      <w:proofErr w:type="spellEnd"/>
      <w:r w:rsidRPr="00604170">
        <w:rPr>
          <w:rFonts w:ascii="Times New Roman" w:eastAsia="Times New Roman" w:hAnsi="Times New Roman" w:cs="Times New Roman"/>
          <w:i/>
          <w:iCs/>
          <w:color w:val="000000"/>
          <w:sz w:val="28"/>
          <w:szCs w:val="28"/>
        </w:rPr>
        <w:t xml:space="preserve"> Branch RSE “</w:t>
      </w:r>
      <w:proofErr w:type="spellStart"/>
      <w:r w:rsidRPr="00604170">
        <w:rPr>
          <w:rFonts w:ascii="Times New Roman" w:eastAsia="Times New Roman" w:hAnsi="Times New Roman" w:cs="Times New Roman"/>
          <w:i/>
          <w:iCs/>
          <w:color w:val="000000"/>
          <w:sz w:val="28"/>
          <w:szCs w:val="28"/>
        </w:rPr>
        <w:t>KazStandart</w:t>
      </w:r>
      <w:proofErr w:type="spellEnd"/>
      <w:r w:rsidRPr="00604170">
        <w:rPr>
          <w:rFonts w:ascii="Times New Roman" w:eastAsia="Times New Roman" w:hAnsi="Times New Roman" w:cs="Times New Roman"/>
          <w:i/>
          <w:iCs/>
          <w:color w:val="000000"/>
          <w:sz w:val="28"/>
          <w:szCs w:val="28"/>
        </w:rPr>
        <w:t xml:space="preserve">”, </w:t>
      </w:r>
      <w:proofErr w:type="spellStart"/>
      <w:r w:rsidRPr="00604170">
        <w:rPr>
          <w:rFonts w:ascii="Times New Roman" w:eastAsia="Times New Roman" w:hAnsi="Times New Roman" w:cs="Times New Roman"/>
          <w:i/>
          <w:iCs/>
          <w:color w:val="000000"/>
          <w:sz w:val="28"/>
          <w:szCs w:val="28"/>
        </w:rPr>
        <w:t>Oskemen</w:t>
      </w:r>
      <w:proofErr w:type="spellEnd"/>
      <w:r w:rsidRPr="00604170">
        <w:rPr>
          <w:rFonts w:ascii="Times New Roman" w:eastAsia="Times New Roman" w:hAnsi="Times New Roman" w:cs="Times New Roman"/>
          <w:i/>
          <w:iCs/>
          <w:color w:val="000000"/>
          <w:sz w:val="28"/>
          <w:szCs w:val="28"/>
        </w:rPr>
        <w:t xml:space="preserve"> city, Kazakhstan, zhansaya.mergenova@gmail.com</w:t>
      </w:r>
    </w:p>
    <w:p w:rsidR="00604170" w:rsidRPr="00604170" w:rsidRDefault="00604170" w:rsidP="00604170">
      <w:pPr>
        <w:spacing w:before="240" w:after="240" w:line="240" w:lineRule="auto"/>
        <w:ind w:left="-720" w:right="-324"/>
        <w:jc w:val="both"/>
        <w:rPr>
          <w:rFonts w:ascii="Times New Roman" w:eastAsia="Times New Roman" w:hAnsi="Times New Roman" w:cs="Times New Roman"/>
          <w:sz w:val="24"/>
          <w:szCs w:val="24"/>
        </w:rPr>
      </w:pPr>
      <w:r w:rsidRPr="00604170">
        <w:rPr>
          <w:rFonts w:ascii="Times New Roman" w:eastAsia="Times New Roman" w:hAnsi="Times New Roman" w:cs="Times New Roman"/>
          <w:b/>
          <w:bCs/>
          <w:color w:val="000000"/>
          <w:sz w:val="28"/>
          <w:szCs w:val="28"/>
        </w:rPr>
        <w:t>METHODOLOGICAL ASPECTS OF THE CERTIFICATION OF PRIMARY REFERENCE MATERIALS OF ORGANIC SUBSTANCES: A MATERIAL BALANCE–BASED APPROACH</w:t>
      </w:r>
    </w:p>
    <w:p w:rsidR="00604170" w:rsidRPr="00604170" w:rsidRDefault="00604170" w:rsidP="00604170">
      <w:pPr>
        <w:spacing w:before="240" w:after="240" w:line="240" w:lineRule="auto"/>
        <w:ind w:left="-720" w:right="-324"/>
        <w:jc w:val="both"/>
        <w:rPr>
          <w:rFonts w:ascii="Times New Roman" w:eastAsia="Times New Roman" w:hAnsi="Times New Roman" w:cs="Times New Roman"/>
          <w:sz w:val="24"/>
          <w:szCs w:val="24"/>
        </w:rPr>
      </w:pPr>
      <w:r w:rsidRPr="00604170">
        <w:rPr>
          <w:rFonts w:ascii="Times New Roman" w:eastAsia="Times New Roman" w:hAnsi="Times New Roman" w:cs="Times New Roman"/>
          <w:b/>
          <w:bCs/>
          <w:color w:val="000000"/>
          <w:sz w:val="28"/>
          <w:szCs w:val="28"/>
        </w:rPr>
        <w:t>Abstract</w:t>
      </w:r>
      <w:r w:rsidRPr="00604170">
        <w:rPr>
          <w:rFonts w:ascii="Times New Roman" w:eastAsia="Times New Roman" w:hAnsi="Times New Roman" w:cs="Times New Roman"/>
          <w:color w:val="000000"/>
          <w:sz w:val="28"/>
          <w:szCs w:val="28"/>
        </w:rPr>
        <w:t xml:space="preserve"> This paper analyzes modern metrological approaches to ensuring the uniformity of measurements in organic chemistry. The introductory remarks address the critical importance of calibration material accuracy for the operation of accredited laboratories. The </w:t>
      </w:r>
      <w:r w:rsidRPr="00604170">
        <w:rPr>
          <w:rFonts w:ascii="Times New Roman" w:eastAsia="Times New Roman" w:hAnsi="Times New Roman" w:cs="Times New Roman"/>
          <w:b/>
          <w:bCs/>
          <w:color w:val="000000"/>
          <w:sz w:val="28"/>
          <w:szCs w:val="28"/>
        </w:rPr>
        <w:t>aim</w:t>
      </w:r>
      <w:r w:rsidRPr="00604170">
        <w:rPr>
          <w:rFonts w:ascii="Times New Roman" w:eastAsia="Times New Roman" w:hAnsi="Times New Roman" w:cs="Times New Roman"/>
          <w:color w:val="000000"/>
          <w:sz w:val="28"/>
          <w:szCs w:val="28"/>
        </w:rPr>
        <w:t xml:space="preserve"> of the study is to systematize the methodology for certifying primary reference materials (PRMs) using the mass balance approach. The </w:t>
      </w:r>
      <w:r w:rsidRPr="00604170">
        <w:rPr>
          <w:rFonts w:ascii="Times New Roman" w:eastAsia="Times New Roman" w:hAnsi="Times New Roman" w:cs="Times New Roman"/>
          <w:b/>
          <w:bCs/>
          <w:color w:val="000000"/>
          <w:sz w:val="28"/>
          <w:szCs w:val="28"/>
        </w:rPr>
        <w:t>scientific and practical significance</w:t>
      </w:r>
      <w:r w:rsidRPr="00604170">
        <w:rPr>
          <w:rFonts w:ascii="Times New Roman" w:eastAsia="Times New Roman" w:hAnsi="Times New Roman" w:cs="Times New Roman"/>
          <w:color w:val="000000"/>
          <w:sz w:val="28"/>
          <w:szCs w:val="28"/>
        </w:rPr>
        <w:t xml:space="preserve"> of the work lies in the detailed description of the algorithm </w:t>
      </w:r>
      <w:r w:rsidRPr="00604170">
        <w:rPr>
          <w:rFonts w:ascii="Times New Roman" w:eastAsia="Times New Roman" w:hAnsi="Times New Roman" w:cs="Times New Roman"/>
          <w:color w:val="000000"/>
          <w:sz w:val="28"/>
          <w:szCs w:val="28"/>
        </w:rPr>
        <w:lastRenderedPageBreak/>
        <w:t xml:space="preserve">for creating high-order standards that ensure direct traceability to SI units. The </w:t>
      </w:r>
      <w:r w:rsidRPr="00604170">
        <w:rPr>
          <w:rFonts w:ascii="Times New Roman" w:eastAsia="Times New Roman" w:hAnsi="Times New Roman" w:cs="Times New Roman"/>
          <w:b/>
          <w:bCs/>
          <w:color w:val="000000"/>
          <w:sz w:val="28"/>
          <w:szCs w:val="28"/>
        </w:rPr>
        <w:t>methodology</w:t>
      </w:r>
      <w:r w:rsidRPr="00604170">
        <w:rPr>
          <w:rFonts w:ascii="Times New Roman" w:eastAsia="Times New Roman" w:hAnsi="Times New Roman" w:cs="Times New Roman"/>
          <w:color w:val="000000"/>
          <w:sz w:val="28"/>
          <w:szCs w:val="28"/>
        </w:rPr>
        <w:t xml:space="preserve"> of the study is based on the analysis of the advanced experience of the Korea Research Institute of Standards and Science (KRISS) and the requirements of the international standard ISO 17034. The paper considers a comprehensive analytical approach, including HPLC-UV, Karl Fischer titration, gas chromatography, and </w:t>
      </w:r>
      <w:proofErr w:type="spellStart"/>
      <w:r w:rsidRPr="00604170">
        <w:rPr>
          <w:rFonts w:ascii="Times New Roman" w:eastAsia="Times New Roman" w:hAnsi="Times New Roman" w:cs="Times New Roman"/>
          <w:color w:val="000000"/>
          <w:sz w:val="28"/>
          <w:szCs w:val="28"/>
        </w:rPr>
        <w:t>thermogravimetry</w:t>
      </w:r>
      <w:proofErr w:type="spellEnd"/>
      <w:r w:rsidRPr="00604170">
        <w:rPr>
          <w:rFonts w:ascii="Times New Roman" w:eastAsia="Times New Roman" w:hAnsi="Times New Roman" w:cs="Times New Roman"/>
          <w:color w:val="000000"/>
          <w:sz w:val="28"/>
          <w:szCs w:val="28"/>
        </w:rPr>
        <w:t xml:space="preserve">. The </w:t>
      </w:r>
      <w:r w:rsidRPr="00604170">
        <w:rPr>
          <w:rFonts w:ascii="Times New Roman" w:eastAsia="Times New Roman" w:hAnsi="Times New Roman" w:cs="Times New Roman"/>
          <w:b/>
          <w:bCs/>
          <w:color w:val="000000"/>
          <w:sz w:val="28"/>
          <w:szCs w:val="28"/>
        </w:rPr>
        <w:t>main results</w:t>
      </w:r>
      <w:r w:rsidRPr="00604170">
        <w:rPr>
          <w:rFonts w:ascii="Times New Roman" w:eastAsia="Times New Roman" w:hAnsi="Times New Roman" w:cs="Times New Roman"/>
          <w:color w:val="000000"/>
          <w:sz w:val="28"/>
          <w:szCs w:val="28"/>
        </w:rPr>
        <w:t xml:space="preserve"> and data analysis using folic acid as an example confirm that the mass balance method, supplemented by quantitative NMR, achieves minimal uncertainty. The </w:t>
      </w:r>
      <w:r w:rsidRPr="00604170">
        <w:rPr>
          <w:rFonts w:ascii="Times New Roman" w:eastAsia="Times New Roman" w:hAnsi="Times New Roman" w:cs="Times New Roman"/>
          <w:b/>
          <w:bCs/>
          <w:color w:val="000000"/>
          <w:sz w:val="28"/>
          <w:szCs w:val="28"/>
        </w:rPr>
        <w:t>value</w:t>
      </w:r>
      <w:r w:rsidRPr="00604170">
        <w:rPr>
          <w:rFonts w:ascii="Times New Roman" w:eastAsia="Times New Roman" w:hAnsi="Times New Roman" w:cs="Times New Roman"/>
          <w:color w:val="000000"/>
          <w:sz w:val="28"/>
          <w:szCs w:val="28"/>
        </w:rPr>
        <w:t xml:space="preserve"> of the study lies in the formation of a unified methodological approach to the characterization of the purity of organic substances. The </w:t>
      </w:r>
      <w:r w:rsidRPr="00604170">
        <w:rPr>
          <w:rFonts w:ascii="Times New Roman" w:eastAsia="Times New Roman" w:hAnsi="Times New Roman" w:cs="Times New Roman"/>
          <w:b/>
          <w:bCs/>
          <w:color w:val="000000"/>
          <w:sz w:val="28"/>
          <w:szCs w:val="28"/>
        </w:rPr>
        <w:t>practical significance</w:t>
      </w:r>
      <w:r w:rsidRPr="00604170">
        <w:rPr>
          <w:rFonts w:ascii="Times New Roman" w:eastAsia="Times New Roman" w:hAnsi="Times New Roman" w:cs="Times New Roman"/>
          <w:color w:val="000000"/>
          <w:sz w:val="28"/>
          <w:szCs w:val="28"/>
        </w:rPr>
        <w:t xml:space="preserve"> of the results consists in the possibility of using these algorithms for the development of national reference materials and increasing the reliability of chemical-analytical measurements.</w:t>
      </w:r>
    </w:p>
    <w:p w:rsidR="00604170" w:rsidRPr="00604170" w:rsidRDefault="00604170" w:rsidP="00604170">
      <w:pPr>
        <w:spacing w:before="240" w:after="240" w:line="240" w:lineRule="auto"/>
        <w:ind w:left="-720" w:right="-324"/>
        <w:jc w:val="both"/>
        <w:rPr>
          <w:rFonts w:ascii="Times New Roman" w:eastAsia="Times New Roman" w:hAnsi="Times New Roman" w:cs="Times New Roman"/>
          <w:sz w:val="24"/>
          <w:szCs w:val="24"/>
        </w:rPr>
      </w:pPr>
      <w:r w:rsidRPr="00604170">
        <w:rPr>
          <w:rFonts w:ascii="Times New Roman" w:eastAsia="Times New Roman" w:hAnsi="Times New Roman" w:cs="Times New Roman"/>
          <w:b/>
          <w:bCs/>
          <w:color w:val="000000"/>
          <w:sz w:val="28"/>
          <w:szCs w:val="28"/>
        </w:rPr>
        <w:t>Keywords:</w:t>
      </w:r>
      <w:r w:rsidRPr="00604170">
        <w:rPr>
          <w:rFonts w:ascii="Times New Roman" w:eastAsia="Times New Roman" w:hAnsi="Times New Roman" w:cs="Times New Roman"/>
          <w:color w:val="000000"/>
          <w:sz w:val="28"/>
          <w:szCs w:val="28"/>
        </w:rPr>
        <w:t xml:space="preserve"> metrological traceability, primary reference material, mass balance approach, folic acid, measurement uncertainty, KRISS, ISO 17034.</w:t>
      </w:r>
    </w:p>
    <w:p w:rsidR="00604170" w:rsidRPr="00604170" w:rsidRDefault="00604170" w:rsidP="00604170">
      <w:pPr>
        <w:spacing w:after="0" w:line="240" w:lineRule="auto"/>
        <w:ind w:left="-720"/>
        <w:rPr>
          <w:rFonts w:ascii="Times New Roman" w:eastAsia="Times New Roman" w:hAnsi="Times New Roman" w:cs="Times New Roman"/>
          <w:sz w:val="24"/>
          <w:szCs w:val="24"/>
        </w:rPr>
      </w:pPr>
      <w:r w:rsidRPr="00604170">
        <w:rPr>
          <w:rFonts w:ascii="Times New Roman" w:eastAsia="Times New Roman" w:hAnsi="Times New Roman" w:cs="Times New Roman"/>
          <w:sz w:val="24"/>
          <w:szCs w:val="24"/>
        </w:rPr>
        <w:pict>
          <v:rect id="_x0000_i1026" style="width:0;height:1.5pt" o:hralign="center" o:hrstd="t" o:hr="t" fillcolor="#a0a0a0" stroked="f"/>
        </w:pict>
      </w:r>
    </w:p>
    <w:p w:rsidR="00604170" w:rsidRPr="00604170" w:rsidRDefault="00604170" w:rsidP="00604170">
      <w:pPr>
        <w:spacing w:before="240" w:after="240" w:line="240" w:lineRule="auto"/>
        <w:ind w:left="-720" w:right="-324"/>
        <w:jc w:val="both"/>
        <w:rPr>
          <w:rFonts w:ascii="Times New Roman" w:eastAsia="Times New Roman" w:hAnsi="Times New Roman" w:cs="Times New Roman"/>
          <w:sz w:val="24"/>
          <w:szCs w:val="24"/>
        </w:rPr>
      </w:pPr>
      <w:proofErr w:type="spellStart"/>
      <w:r w:rsidRPr="00604170">
        <w:rPr>
          <w:rFonts w:ascii="Times New Roman" w:eastAsia="Times New Roman" w:hAnsi="Times New Roman" w:cs="Times New Roman"/>
          <w:b/>
          <w:bCs/>
          <w:color w:val="000000"/>
          <w:sz w:val="28"/>
          <w:szCs w:val="28"/>
        </w:rPr>
        <w:t>Ж.М.Мергенова</w:t>
      </w:r>
      <w:proofErr w:type="spellEnd"/>
      <w:r w:rsidRPr="00604170">
        <w:rPr>
          <w:rFonts w:ascii="Times New Roman" w:eastAsia="Times New Roman" w:hAnsi="Times New Roman" w:cs="Times New Roman"/>
          <w:i/>
          <w:iCs/>
          <w:color w:val="000000"/>
          <w:sz w:val="28"/>
          <w:szCs w:val="28"/>
        </w:rPr>
        <w:t xml:space="preserve">, </w:t>
      </w:r>
      <w:proofErr w:type="spellStart"/>
      <w:r w:rsidRPr="00604170">
        <w:rPr>
          <w:rFonts w:ascii="Times New Roman" w:eastAsia="Times New Roman" w:hAnsi="Times New Roman" w:cs="Times New Roman"/>
          <w:i/>
          <w:iCs/>
          <w:color w:val="000000"/>
          <w:sz w:val="28"/>
          <w:szCs w:val="28"/>
        </w:rPr>
        <w:t>Шығыс</w:t>
      </w:r>
      <w:proofErr w:type="spellEnd"/>
      <w:r w:rsidRPr="00604170">
        <w:rPr>
          <w:rFonts w:ascii="Times New Roman" w:eastAsia="Times New Roman" w:hAnsi="Times New Roman" w:cs="Times New Roman"/>
          <w:i/>
          <w:iCs/>
          <w:color w:val="000000"/>
          <w:sz w:val="28"/>
          <w:szCs w:val="28"/>
        </w:rPr>
        <w:t xml:space="preserve"> </w:t>
      </w:r>
      <w:proofErr w:type="spellStart"/>
      <w:r w:rsidRPr="00604170">
        <w:rPr>
          <w:rFonts w:ascii="Times New Roman" w:eastAsia="Times New Roman" w:hAnsi="Times New Roman" w:cs="Times New Roman"/>
          <w:i/>
          <w:iCs/>
          <w:color w:val="000000"/>
          <w:sz w:val="28"/>
          <w:szCs w:val="28"/>
        </w:rPr>
        <w:t>Қазақстан</w:t>
      </w:r>
      <w:proofErr w:type="spellEnd"/>
      <w:r w:rsidRPr="00604170">
        <w:rPr>
          <w:rFonts w:ascii="Times New Roman" w:eastAsia="Times New Roman" w:hAnsi="Times New Roman" w:cs="Times New Roman"/>
          <w:i/>
          <w:iCs/>
          <w:color w:val="000000"/>
          <w:sz w:val="28"/>
          <w:szCs w:val="28"/>
        </w:rPr>
        <w:t xml:space="preserve"> </w:t>
      </w:r>
      <w:proofErr w:type="spellStart"/>
      <w:r w:rsidRPr="00604170">
        <w:rPr>
          <w:rFonts w:ascii="Times New Roman" w:eastAsia="Times New Roman" w:hAnsi="Times New Roman" w:cs="Times New Roman"/>
          <w:i/>
          <w:iCs/>
          <w:color w:val="000000"/>
          <w:sz w:val="28"/>
          <w:szCs w:val="28"/>
        </w:rPr>
        <w:t>филиалы</w:t>
      </w:r>
      <w:proofErr w:type="spellEnd"/>
      <w:r w:rsidRPr="00604170">
        <w:rPr>
          <w:rFonts w:ascii="Times New Roman" w:eastAsia="Times New Roman" w:hAnsi="Times New Roman" w:cs="Times New Roman"/>
          <w:i/>
          <w:iCs/>
          <w:color w:val="000000"/>
          <w:sz w:val="28"/>
          <w:szCs w:val="28"/>
        </w:rPr>
        <w:t xml:space="preserve"> РГП “</w:t>
      </w:r>
      <w:proofErr w:type="spellStart"/>
      <w:r w:rsidRPr="00604170">
        <w:rPr>
          <w:rFonts w:ascii="Times New Roman" w:eastAsia="Times New Roman" w:hAnsi="Times New Roman" w:cs="Times New Roman"/>
          <w:i/>
          <w:iCs/>
          <w:color w:val="000000"/>
          <w:sz w:val="28"/>
          <w:szCs w:val="28"/>
        </w:rPr>
        <w:t>КазСтандарт</w:t>
      </w:r>
      <w:proofErr w:type="spellEnd"/>
      <w:r w:rsidRPr="00604170">
        <w:rPr>
          <w:rFonts w:ascii="Times New Roman" w:eastAsia="Times New Roman" w:hAnsi="Times New Roman" w:cs="Times New Roman"/>
          <w:i/>
          <w:iCs/>
          <w:color w:val="000000"/>
          <w:sz w:val="28"/>
          <w:szCs w:val="28"/>
        </w:rPr>
        <w:t xml:space="preserve">”, </w:t>
      </w:r>
      <w:proofErr w:type="spellStart"/>
      <w:r w:rsidRPr="00604170">
        <w:rPr>
          <w:rFonts w:ascii="Times New Roman" w:eastAsia="Times New Roman" w:hAnsi="Times New Roman" w:cs="Times New Roman"/>
          <w:i/>
          <w:iCs/>
          <w:color w:val="000000"/>
          <w:sz w:val="28"/>
          <w:szCs w:val="28"/>
        </w:rPr>
        <w:t>Өскемен</w:t>
      </w:r>
      <w:proofErr w:type="spellEnd"/>
      <w:r w:rsidRPr="00604170">
        <w:rPr>
          <w:rFonts w:ascii="Times New Roman" w:eastAsia="Times New Roman" w:hAnsi="Times New Roman" w:cs="Times New Roman"/>
          <w:i/>
          <w:iCs/>
          <w:color w:val="000000"/>
          <w:sz w:val="28"/>
          <w:szCs w:val="28"/>
        </w:rPr>
        <w:t xml:space="preserve"> </w:t>
      </w:r>
      <w:proofErr w:type="gramStart"/>
      <w:r w:rsidRPr="00604170">
        <w:rPr>
          <w:rFonts w:ascii="Times New Roman" w:eastAsia="Times New Roman" w:hAnsi="Times New Roman" w:cs="Times New Roman"/>
          <w:i/>
          <w:iCs/>
          <w:color w:val="000000"/>
          <w:sz w:val="28"/>
          <w:szCs w:val="28"/>
        </w:rPr>
        <w:t>қ.,</w:t>
      </w:r>
      <w:proofErr w:type="gramEnd"/>
      <w:r w:rsidRPr="00604170">
        <w:rPr>
          <w:rFonts w:ascii="Times New Roman" w:eastAsia="Times New Roman" w:hAnsi="Times New Roman" w:cs="Times New Roman"/>
          <w:i/>
          <w:iCs/>
          <w:color w:val="000000"/>
          <w:sz w:val="28"/>
          <w:szCs w:val="28"/>
        </w:rPr>
        <w:t xml:space="preserve"> </w:t>
      </w:r>
      <w:proofErr w:type="spellStart"/>
      <w:r w:rsidRPr="00604170">
        <w:rPr>
          <w:rFonts w:ascii="Times New Roman" w:eastAsia="Times New Roman" w:hAnsi="Times New Roman" w:cs="Times New Roman"/>
          <w:i/>
          <w:iCs/>
          <w:color w:val="000000"/>
          <w:sz w:val="28"/>
          <w:szCs w:val="28"/>
        </w:rPr>
        <w:t>Қазақстан</w:t>
      </w:r>
      <w:proofErr w:type="spellEnd"/>
      <w:r w:rsidRPr="00604170">
        <w:rPr>
          <w:rFonts w:ascii="Times New Roman" w:eastAsia="Times New Roman" w:hAnsi="Times New Roman" w:cs="Times New Roman"/>
          <w:i/>
          <w:iCs/>
          <w:color w:val="000000"/>
          <w:sz w:val="28"/>
          <w:szCs w:val="28"/>
        </w:rPr>
        <w:t>, zhansaya.mergenova@gmail.com</w:t>
      </w:r>
    </w:p>
    <w:p w:rsidR="00604170" w:rsidRPr="00604170" w:rsidRDefault="00604170" w:rsidP="00604170">
      <w:pPr>
        <w:spacing w:before="240" w:after="240" w:line="240" w:lineRule="auto"/>
        <w:ind w:left="-720" w:right="-324"/>
        <w:jc w:val="both"/>
        <w:rPr>
          <w:rFonts w:ascii="Times New Roman" w:eastAsia="Times New Roman" w:hAnsi="Times New Roman" w:cs="Times New Roman"/>
          <w:sz w:val="24"/>
          <w:szCs w:val="24"/>
        </w:rPr>
      </w:pPr>
      <w:r w:rsidRPr="00604170">
        <w:rPr>
          <w:rFonts w:ascii="Times New Roman" w:eastAsia="Times New Roman" w:hAnsi="Times New Roman" w:cs="Times New Roman"/>
          <w:b/>
          <w:bCs/>
          <w:color w:val="000000"/>
          <w:sz w:val="28"/>
          <w:szCs w:val="28"/>
        </w:rPr>
        <w:t>ОРГАНИКАЛЫҚ ЗАТТАРДЫҢ БІРІНШІЛІК СТАНДАРТТЫ ҮЛГІЛЕРІН АТТЕСТАТТАУДЫҢ ӘДІСТЕМЕЛІК АСПЕКТІЛЕРІ: МАТЕРИАЛДЫҚ БАЛАНСҚА НЕГІЗДЕЛГЕН ТӘСІЛ</w:t>
      </w:r>
    </w:p>
    <w:p w:rsidR="00604170" w:rsidRPr="00604170" w:rsidRDefault="00604170" w:rsidP="00604170">
      <w:pPr>
        <w:spacing w:before="240" w:after="240" w:line="240" w:lineRule="auto"/>
        <w:ind w:left="-720" w:right="-324"/>
        <w:jc w:val="both"/>
        <w:rPr>
          <w:rFonts w:ascii="Times New Roman" w:eastAsia="Times New Roman" w:hAnsi="Times New Roman" w:cs="Times New Roman"/>
          <w:sz w:val="24"/>
          <w:szCs w:val="24"/>
        </w:rPr>
      </w:pPr>
      <w:proofErr w:type="spellStart"/>
      <w:proofErr w:type="gramStart"/>
      <w:r w:rsidRPr="00604170">
        <w:rPr>
          <w:rFonts w:ascii="Times New Roman" w:eastAsia="Times New Roman" w:hAnsi="Times New Roman" w:cs="Times New Roman"/>
          <w:b/>
          <w:bCs/>
          <w:color w:val="000000"/>
          <w:sz w:val="28"/>
          <w:szCs w:val="28"/>
        </w:rPr>
        <w:t>Аңдатпа</w:t>
      </w:r>
      <w:proofErr w:type="spellEnd"/>
      <w:r w:rsidRPr="00604170">
        <w:rPr>
          <w:rFonts w:ascii="Times New Roman" w:eastAsia="Times New Roman" w:hAnsi="Times New Roman" w:cs="Times New Roman"/>
          <w:color w:val="000000"/>
          <w:sz w:val="28"/>
          <w:szCs w:val="28"/>
        </w:rPr>
        <w:t xml:space="preserve"> </w:t>
      </w:r>
      <w:proofErr w:type="spellStart"/>
      <w:r w:rsidRPr="00604170">
        <w:rPr>
          <w:rFonts w:ascii="Times New Roman" w:eastAsia="Times New Roman" w:hAnsi="Times New Roman" w:cs="Times New Roman"/>
          <w:color w:val="000000"/>
          <w:sz w:val="28"/>
          <w:szCs w:val="28"/>
        </w:rPr>
        <w:t>Бұл</w:t>
      </w:r>
      <w:proofErr w:type="spellEnd"/>
      <w:r w:rsidRPr="00604170">
        <w:rPr>
          <w:rFonts w:ascii="Times New Roman" w:eastAsia="Times New Roman" w:hAnsi="Times New Roman" w:cs="Times New Roman"/>
          <w:color w:val="000000"/>
          <w:sz w:val="28"/>
          <w:szCs w:val="28"/>
        </w:rPr>
        <w:t xml:space="preserve"> </w:t>
      </w:r>
      <w:proofErr w:type="spellStart"/>
      <w:r w:rsidRPr="00604170">
        <w:rPr>
          <w:rFonts w:ascii="Times New Roman" w:eastAsia="Times New Roman" w:hAnsi="Times New Roman" w:cs="Times New Roman"/>
          <w:color w:val="000000"/>
          <w:sz w:val="28"/>
          <w:szCs w:val="28"/>
        </w:rPr>
        <w:t>жұмыс</w:t>
      </w:r>
      <w:proofErr w:type="spellEnd"/>
      <w:r w:rsidRPr="00604170">
        <w:rPr>
          <w:rFonts w:ascii="Times New Roman" w:eastAsia="Times New Roman" w:hAnsi="Times New Roman" w:cs="Times New Roman"/>
          <w:color w:val="000000"/>
          <w:sz w:val="28"/>
          <w:szCs w:val="28"/>
        </w:rPr>
        <w:t xml:space="preserve"> </w:t>
      </w:r>
      <w:proofErr w:type="spellStart"/>
      <w:r w:rsidRPr="00604170">
        <w:rPr>
          <w:rFonts w:ascii="Times New Roman" w:eastAsia="Times New Roman" w:hAnsi="Times New Roman" w:cs="Times New Roman"/>
          <w:color w:val="000000"/>
          <w:sz w:val="28"/>
          <w:szCs w:val="28"/>
        </w:rPr>
        <w:t>органикалық</w:t>
      </w:r>
      <w:proofErr w:type="spellEnd"/>
      <w:r w:rsidRPr="00604170">
        <w:rPr>
          <w:rFonts w:ascii="Times New Roman" w:eastAsia="Times New Roman" w:hAnsi="Times New Roman" w:cs="Times New Roman"/>
          <w:color w:val="000000"/>
          <w:sz w:val="28"/>
          <w:szCs w:val="28"/>
        </w:rPr>
        <w:t xml:space="preserve"> </w:t>
      </w:r>
      <w:proofErr w:type="spellStart"/>
      <w:r w:rsidRPr="00604170">
        <w:rPr>
          <w:rFonts w:ascii="Times New Roman" w:eastAsia="Times New Roman" w:hAnsi="Times New Roman" w:cs="Times New Roman"/>
          <w:color w:val="000000"/>
          <w:sz w:val="28"/>
          <w:szCs w:val="28"/>
        </w:rPr>
        <w:t>химиядағы</w:t>
      </w:r>
      <w:proofErr w:type="spellEnd"/>
      <w:r w:rsidRPr="00604170">
        <w:rPr>
          <w:rFonts w:ascii="Times New Roman" w:eastAsia="Times New Roman" w:hAnsi="Times New Roman" w:cs="Times New Roman"/>
          <w:color w:val="000000"/>
          <w:sz w:val="28"/>
          <w:szCs w:val="28"/>
        </w:rPr>
        <w:t xml:space="preserve"> </w:t>
      </w:r>
      <w:proofErr w:type="spellStart"/>
      <w:r w:rsidRPr="00604170">
        <w:rPr>
          <w:rFonts w:ascii="Times New Roman" w:eastAsia="Times New Roman" w:hAnsi="Times New Roman" w:cs="Times New Roman"/>
          <w:color w:val="000000"/>
          <w:sz w:val="28"/>
          <w:szCs w:val="28"/>
        </w:rPr>
        <w:t>өлшем</w:t>
      </w:r>
      <w:proofErr w:type="spellEnd"/>
      <w:r w:rsidRPr="00604170">
        <w:rPr>
          <w:rFonts w:ascii="Times New Roman" w:eastAsia="Times New Roman" w:hAnsi="Times New Roman" w:cs="Times New Roman"/>
          <w:color w:val="000000"/>
          <w:sz w:val="28"/>
          <w:szCs w:val="28"/>
        </w:rPr>
        <w:t xml:space="preserve"> </w:t>
      </w:r>
      <w:proofErr w:type="spellStart"/>
      <w:r w:rsidRPr="00604170">
        <w:rPr>
          <w:rFonts w:ascii="Times New Roman" w:eastAsia="Times New Roman" w:hAnsi="Times New Roman" w:cs="Times New Roman"/>
          <w:color w:val="000000"/>
          <w:sz w:val="28"/>
          <w:szCs w:val="28"/>
        </w:rPr>
        <w:t>бірлігін</w:t>
      </w:r>
      <w:proofErr w:type="spellEnd"/>
      <w:r w:rsidRPr="00604170">
        <w:rPr>
          <w:rFonts w:ascii="Times New Roman" w:eastAsia="Times New Roman" w:hAnsi="Times New Roman" w:cs="Times New Roman"/>
          <w:color w:val="000000"/>
          <w:sz w:val="28"/>
          <w:szCs w:val="28"/>
        </w:rPr>
        <w:t xml:space="preserve"> </w:t>
      </w:r>
      <w:proofErr w:type="spellStart"/>
      <w:r w:rsidRPr="00604170">
        <w:rPr>
          <w:rFonts w:ascii="Times New Roman" w:eastAsia="Times New Roman" w:hAnsi="Times New Roman" w:cs="Times New Roman"/>
          <w:color w:val="000000"/>
          <w:sz w:val="28"/>
          <w:szCs w:val="28"/>
        </w:rPr>
        <w:t>қамтамасыз</w:t>
      </w:r>
      <w:proofErr w:type="spellEnd"/>
      <w:r w:rsidRPr="00604170">
        <w:rPr>
          <w:rFonts w:ascii="Times New Roman" w:eastAsia="Times New Roman" w:hAnsi="Times New Roman" w:cs="Times New Roman"/>
          <w:color w:val="000000"/>
          <w:sz w:val="28"/>
          <w:szCs w:val="28"/>
        </w:rPr>
        <w:t xml:space="preserve"> </w:t>
      </w:r>
      <w:proofErr w:type="spellStart"/>
      <w:r w:rsidRPr="00604170">
        <w:rPr>
          <w:rFonts w:ascii="Times New Roman" w:eastAsia="Times New Roman" w:hAnsi="Times New Roman" w:cs="Times New Roman"/>
          <w:color w:val="000000"/>
          <w:sz w:val="28"/>
          <w:szCs w:val="28"/>
        </w:rPr>
        <w:t>етудің</w:t>
      </w:r>
      <w:proofErr w:type="spellEnd"/>
      <w:r w:rsidRPr="00604170">
        <w:rPr>
          <w:rFonts w:ascii="Times New Roman" w:eastAsia="Times New Roman" w:hAnsi="Times New Roman" w:cs="Times New Roman"/>
          <w:color w:val="000000"/>
          <w:sz w:val="28"/>
          <w:szCs w:val="28"/>
        </w:rPr>
        <w:t xml:space="preserve"> </w:t>
      </w:r>
      <w:proofErr w:type="spellStart"/>
      <w:r w:rsidRPr="00604170">
        <w:rPr>
          <w:rFonts w:ascii="Times New Roman" w:eastAsia="Times New Roman" w:hAnsi="Times New Roman" w:cs="Times New Roman"/>
          <w:color w:val="000000"/>
          <w:sz w:val="28"/>
          <w:szCs w:val="28"/>
        </w:rPr>
        <w:t>заманауи</w:t>
      </w:r>
      <w:proofErr w:type="spellEnd"/>
      <w:r w:rsidRPr="00604170">
        <w:rPr>
          <w:rFonts w:ascii="Times New Roman" w:eastAsia="Times New Roman" w:hAnsi="Times New Roman" w:cs="Times New Roman"/>
          <w:color w:val="000000"/>
          <w:sz w:val="28"/>
          <w:szCs w:val="28"/>
        </w:rPr>
        <w:t xml:space="preserve"> </w:t>
      </w:r>
      <w:proofErr w:type="spellStart"/>
      <w:r w:rsidRPr="00604170">
        <w:rPr>
          <w:rFonts w:ascii="Times New Roman" w:eastAsia="Times New Roman" w:hAnsi="Times New Roman" w:cs="Times New Roman"/>
          <w:color w:val="000000"/>
          <w:sz w:val="28"/>
          <w:szCs w:val="28"/>
        </w:rPr>
        <w:t>метрологиялық</w:t>
      </w:r>
      <w:proofErr w:type="spellEnd"/>
      <w:r w:rsidRPr="00604170">
        <w:rPr>
          <w:rFonts w:ascii="Times New Roman" w:eastAsia="Times New Roman" w:hAnsi="Times New Roman" w:cs="Times New Roman"/>
          <w:color w:val="000000"/>
          <w:sz w:val="28"/>
          <w:szCs w:val="28"/>
        </w:rPr>
        <w:t xml:space="preserve"> </w:t>
      </w:r>
      <w:proofErr w:type="spellStart"/>
      <w:r w:rsidRPr="00604170">
        <w:rPr>
          <w:rFonts w:ascii="Times New Roman" w:eastAsia="Times New Roman" w:hAnsi="Times New Roman" w:cs="Times New Roman"/>
          <w:color w:val="000000"/>
          <w:sz w:val="28"/>
          <w:szCs w:val="28"/>
        </w:rPr>
        <w:t>тәсілдерін</w:t>
      </w:r>
      <w:proofErr w:type="spellEnd"/>
      <w:r w:rsidRPr="00604170">
        <w:rPr>
          <w:rFonts w:ascii="Times New Roman" w:eastAsia="Times New Roman" w:hAnsi="Times New Roman" w:cs="Times New Roman"/>
          <w:color w:val="000000"/>
          <w:sz w:val="28"/>
          <w:szCs w:val="28"/>
        </w:rPr>
        <w:t xml:space="preserve"> </w:t>
      </w:r>
      <w:proofErr w:type="spellStart"/>
      <w:r w:rsidRPr="00604170">
        <w:rPr>
          <w:rFonts w:ascii="Times New Roman" w:eastAsia="Times New Roman" w:hAnsi="Times New Roman" w:cs="Times New Roman"/>
          <w:color w:val="000000"/>
          <w:sz w:val="28"/>
          <w:szCs w:val="28"/>
        </w:rPr>
        <w:t>талдауға</w:t>
      </w:r>
      <w:proofErr w:type="spellEnd"/>
      <w:r w:rsidRPr="00604170">
        <w:rPr>
          <w:rFonts w:ascii="Times New Roman" w:eastAsia="Times New Roman" w:hAnsi="Times New Roman" w:cs="Times New Roman"/>
          <w:color w:val="000000"/>
          <w:sz w:val="28"/>
          <w:szCs w:val="28"/>
        </w:rPr>
        <w:t xml:space="preserve"> </w:t>
      </w:r>
      <w:proofErr w:type="spellStart"/>
      <w:r w:rsidRPr="00604170">
        <w:rPr>
          <w:rFonts w:ascii="Times New Roman" w:eastAsia="Times New Roman" w:hAnsi="Times New Roman" w:cs="Times New Roman"/>
          <w:color w:val="000000"/>
          <w:sz w:val="28"/>
          <w:szCs w:val="28"/>
        </w:rPr>
        <w:t>арналған</w:t>
      </w:r>
      <w:proofErr w:type="spellEnd"/>
      <w:r w:rsidRPr="00604170">
        <w:rPr>
          <w:rFonts w:ascii="Times New Roman" w:eastAsia="Times New Roman" w:hAnsi="Times New Roman" w:cs="Times New Roman"/>
          <w:color w:val="000000"/>
          <w:sz w:val="28"/>
          <w:szCs w:val="28"/>
        </w:rPr>
        <w:t>.</w:t>
      </w:r>
      <w:proofErr w:type="gramEnd"/>
      <w:r w:rsidRPr="00604170">
        <w:rPr>
          <w:rFonts w:ascii="Times New Roman" w:eastAsia="Times New Roman" w:hAnsi="Times New Roman" w:cs="Times New Roman"/>
          <w:color w:val="000000"/>
          <w:sz w:val="28"/>
          <w:szCs w:val="28"/>
        </w:rPr>
        <w:t xml:space="preserve"> </w:t>
      </w:r>
      <w:proofErr w:type="spellStart"/>
      <w:proofErr w:type="gramStart"/>
      <w:r w:rsidRPr="00604170">
        <w:rPr>
          <w:rFonts w:ascii="Times New Roman" w:eastAsia="Times New Roman" w:hAnsi="Times New Roman" w:cs="Times New Roman"/>
          <w:color w:val="000000"/>
          <w:sz w:val="28"/>
          <w:szCs w:val="28"/>
        </w:rPr>
        <w:t>Кіріспе</w:t>
      </w:r>
      <w:proofErr w:type="spellEnd"/>
      <w:r w:rsidRPr="00604170">
        <w:rPr>
          <w:rFonts w:ascii="Times New Roman" w:eastAsia="Times New Roman" w:hAnsi="Times New Roman" w:cs="Times New Roman"/>
          <w:color w:val="000000"/>
          <w:sz w:val="28"/>
          <w:szCs w:val="28"/>
        </w:rPr>
        <w:t xml:space="preserve"> </w:t>
      </w:r>
      <w:proofErr w:type="spellStart"/>
      <w:r w:rsidRPr="00604170">
        <w:rPr>
          <w:rFonts w:ascii="Times New Roman" w:eastAsia="Times New Roman" w:hAnsi="Times New Roman" w:cs="Times New Roman"/>
          <w:color w:val="000000"/>
          <w:sz w:val="28"/>
          <w:szCs w:val="28"/>
        </w:rPr>
        <w:t>сөз</w:t>
      </w:r>
      <w:proofErr w:type="spellEnd"/>
      <w:r w:rsidRPr="00604170">
        <w:rPr>
          <w:rFonts w:ascii="Times New Roman" w:eastAsia="Times New Roman" w:hAnsi="Times New Roman" w:cs="Times New Roman"/>
          <w:color w:val="000000"/>
          <w:sz w:val="28"/>
          <w:szCs w:val="28"/>
        </w:rPr>
        <w:t xml:space="preserve"> </w:t>
      </w:r>
      <w:proofErr w:type="spellStart"/>
      <w:r w:rsidRPr="00604170">
        <w:rPr>
          <w:rFonts w:ascii="Times New Roman" w:eastAsia="Times New Roman" w:hAnsi="Times New Roman" w:cs="Times New Roman"/>
          <w:color w:val="000000"/>
          <w:sz w:val="28"/>
          <w:szCs w:val="28"/>
        </w:rPr>
        <w:t>аккредиттелген</w:t>
      </w:r>
      <w:proofErr w:type="spellEnd"/>
      <w:r w:rsidRPr="00604170">
        <w:rPr>
          <w:rFonts w:ascii="Times New Roman" w:eastAsia="Times New Roman" w:hAnsi="Times New Roman" w:cs="Times New Roman"/>
          <w:color w:val="000000"/>
          <w:sz w:val="28"/>
          <w:szCs w:val="28"/>
        </w:rPr>
        <w:t xml:space="preserve"> </w:t>
      </w:r>
      <w:proofErr w:type="spellStart"/>
      <w:r w:rsidRPr="00604170">
        <w:rPr>
          <w:rFonts w:ascii="Times New Roman" w:eastAsia="Times New Roman" w:hAnsi="Times New Roman" w:cs="Times New Roman"/>
          <w:color w:val="000000"/>
          <w:sz w:val="28"/>
          <w:szCs w:val="28"/>
        </w:rPr>
        <w:t>зертханалардың</w:t>
      </w:r>
      <w:proofErr w:type="spellEnd"/>
      <w:r w:rsidRPr="00604170">
        <w:rPr>
          <w:rFonts w:ascii="Times New Roman" w:eastAsia="Times New Roman" w:hAnsi="Times New Roman" w:cs="Times New Roman"/>
          <w:color w:val="000000"/>
          <w:sz w:val="28"/>
          <w:szCs w:val="28"/>
        </w:rPr>
        <w:t xml:space="preserve"> </w:t>
      </w:r>
      <w:proofErr w:type="spellStart"/>
      <w:r w:rsidRPr="00604170">
        <w:rPr>
          <w:rFonts w:ascii="Times New Roman" w:eastAsia="Times New Roman" w:hAnsi="Times New Roman" w:cs="Times New Roman"/>
          <w:color w:val="000000"/>
          <w:sz w:val="28"/>
          <w:szCs w:val="28"/>
        </w:rPr>
        <w:t>жұмысы</w:t>
      </w:r>
      <w:proofErr w:type="spellEnd"/>
      <w:r w:rsidRPr="00604170">
        <w:rPr>
          <w:rFonts w:ascii="Times New Roman" w:eastAsia="Times New Roman" w:hAnsi="Times New Roman" w:cs="Times New Roman"/>
          <w:color w:val="000000"/>
          <w:sz w:val="28"/>
          <w:szCs w:val="28"/>
        </w:rPr>
        <w:t xml:space="preserve"> </w:t>
      </w:r>
      <w:proofErr w:type="spellStart"/>
      <w:r w:rsidRPr="00604170">
        <w:rPr>
          <w:rFonts w:ascii="Times New Roman" w:eastAsia="Times New Roman" w:hAnsi="Times New Roman" w:cs="Times New Roman"/>
          <w:color w:val="000000"/>
          <w:sz w:val="28"/>
          <w:szCs w:val="28"/>
        </w:rPr>
        <w:t>үшін</w:t>
      </w:r>
      <w:proofErr w:type="spellEnd"/>
      <w:r w:rsidRPr="00604170">
        <w:rPr>
          <w:rFonts w:ascii="Times New Roman" w:eastAsia="Times New Roman" w:hAnsi="Times New Roman" w:cs="Times New Roman"/>
          <w:color w:val="000000"/>
          <w:sz w:val="28"/>
          <w:szCs w:val="28"/>
        </w:rPr>
        <w:t xml:space="preserve"> </w:t>
      </w:r>
      <w:proofErr w:type="spellStart"/>
      <w:r w:rsidRPr="00604170">
        <w:rPr>
          <w:rFonts w:ascii="Times New Roman" w:eastAsia="Times New Roman" w:hAnsi="Times New Roman" w:cs="Times New Roman"/>
          <w:color w:val="000000"/>
          <w:sz w:val="28"/>
          <w:szCs w:val="28"/>
        </w:rPr>
        <w:t>калибрлеу</w:t>
      </w:r>
      <w:proofErr w:type="spellEnd"/>
      <w:r w:rsidRPr="00604170">
        <w:rPr>
          <w:rFonts w:ascii="Times New Roman" w:eastAsia="Times New Roman" w:hAnsi="Times New Roman" w:cs="Times New Roman"/>
          <w:color w:val="000000"/>
          <w:sz w:val="28"/>
          <w:szCs w:val="28"/>
        </w:rPr>
        <w:t xml:space="preserve"> </w:t>
      </w:r>
      <w:proofErr w:type="spellStart"/>
      <w:r w:rsidRPr="00604170">
        <w:rPr>
          <w:rFonts w:ascii="Times New Roman" w:eastAsia="Times New Roman" w:hAnsi="Times New Roman" w:cs="Times New Roman"/>
          <w:color w:val="000000"/>
          <w:sz w:val="28"/>
          <w:szCs w:val="28"/>
        </w:rPr>
        <w:t>материалдары</w:t>
      </w:r>
      <w:proofErr w:type="spellEnd"/>
      <w:r w:rsidRPr="00604170">
        <w:rPr>
          <w:rFonts w:ascii="Times New Roman" w:eastAsia="Times New Roman" w:hAnsi="Times New Roman" w:cs="Times New Roman"/>
          <w:color w:val="000000"/>
          <w:sz w:val="28"/>
          <w:szCs w:val="28"/>
        </w:rPr>
        <w:t xml:space="preserve"> </w:t>
      </w:r>
      <w:proofErr w:type="spellStart"/>
      <w:r w:rsidRPr="00604170">
        <w:rPr>
          <w:rFonts w:ascii="Times New Roman" w:eastAsia="Times New Roman" w:hAnsi="Times New Roman" w:cs="Times New Roman"/>
          <w:color w:val="000000"/>
          <w:sz w:val="28"/>
          <w:szCs w:val="28"/>
        </w:rPr>
        <w:t>дәлдігінің</w:t>
      </w:r>
      <w:proofErr w:type="spellEnd"/>
      <w:r w:rsidRPr="00604170">
        <w:rPr>
          <w:rFonts w:ascii="Times New Roman" w:eastAsia="Times New Roman" w:hAnsi="Times New Roman" w:cs="Times New Roman"/>
          <w:color w:val="000000"/>
          <w:sz w:val="28"/>
          <w:szCs w:val="28"/>
        </w:rPr>
        <w:t xml:space="preserve"> </w:t>
      </w:r>
      <w:proofErr w:type="spellStart"/>
      <w:r w:rsidRPr="00604170">
        <w:rPr>
          <w:rFonts w:ascii="Times New Roman" w:eastAsia="Times New Roman" w:hAnsi="Times New Roman" w:cs="Times New Roman"/>
          <w:color w:val="000000"/>
          <w:sz w:val="28"/>
          <w:szCs w:val="28"/>
        </w:rPr>
        <w:t>маңыздылығына</w:t>
      </w:r>
      <w:proofErr w:type="spellEnd"/>
      <w:r w:rsidRPr="00604170">
        <w:rPr>
          <w:rFonts w:ascii="Times New Roman" w:eastAsia="Times New Roman" w:hAnsi="Times New Roman" w:cs="Times New Roman"/>
          <w:color w:val="000000"/>
          <w:sz w:val="28"/>
          <w:szCs w:val="28"/>
        </w:rPr>
        <w:t xml:space="preserve"> </w:t>
      </w:r>
      <w:proofErr w:type="spellStart"/>
      <w:r w:rsidRPr="00604170">
        <w:rPr>
          <w:rFonts w:ascii="Times New Roman" w:eastAsia="Times New Roman" w:hAnsi="Times New Roman" w:cs="Times New Roman"/>
          <w:color w:val="000000"/>
          <w:sz w:val="28"/>
          <w:szCs w:val="28"/>
        </w:rPr>
        <w:t>тоқталады</w:t>
      </w:r>
      <w:proofErr w:type="spellEnd"/>
      <w:r w:rsidRPr="00604170">
        <w:rPr>
          <w:rFonts w:ascii="Times New Roman" w:eastAsia="Times New Roman" w:hAnsi="Times New Roman" w:cs="Times New Roman"/>
          <w:color w:val="000000"/>
          <w:sz w:val="28"/>
          <w:szCs w:val="28"/>
        </w:rPr>
        <w:t>.</w:t>
      </w:r>
      <w:proofErr w:type="gramEnd"/>
      <w:r w:rsidRPr="00604170">
        <w:rPr>
          <w:rFonts w:ascii="Times New Roman" w:eastAsia="Times New Roman" w:hAnsi="Times New Roman" w:cs="Times New Roman"/>
          <w:color w:val="000000"/>
          <w:sz w:val="28"/>
          <w:szCs w:val="28"/>
        </w:rPr>
        <w:t xml:space="preserve"> </w:t>
      </w:r>
      <w:proofErr w:type="spellStart"/>
      <w:proofErr w:type="gramStart"/>
      <w:r w:rsidRPr="00604170">
        <w:rPr>
          <w:rFonts w:ascii="Times New Roman" w:eastAsia="Times New Roman" w:hAnsi="Times New Roman" w:cs="Times New Roman"/>
          <w:color w:val="000000"/>
          <w:sz w:val="28"/>
          <w:szCs w:val="28"/>
        </w:rPr>
        <w:t>Зерттеудің</w:t>
      </w:r>
      <w:proofErr w:type="spellEnd"/>
      <w:r w:rsidRPr="00604170">
        <w:rPr>
          <w:rFonts w:ascii="Times New Roman" w:eastAsia="Times New Roman" w:hAnsi="Times New Roman" w:cs="Times New Roman"/>
          <w:color w:val="000000"/>
          <w:sz w:val="28"/>
          <w:szCs w:val="28"/>
        </w:rPr>
        <w:t xml:space="preserve"> </w:t>
      </w:r>
      <w:proofErr w:type="spellStart"/>
      <w:r w:rsidRPr="00604170">
        <w:rPr>
          <w:rFonts w:ascii="Times New Roman" w:eastAsia="Times New Roman" w:hAnsi="Times New Roman" w:cs="Times New Roman"/>
          <w:b/>
          <w:bCs/>
          <w:color w:val="000000"/>
          <w:sz w:val="28"/>
          <w:szCs w:val="28"/>
        </w:rPr>
        <w:t>мақсаты</w:t>
      </w:r>
      <w:proofErr w:type="spellEnd"/>
      <w:r w:rsidRPr="00604170">
        <w:rPr>
          <w:rFonts w:ascii="Times New Roman" w:eastAsia="Times New Roman" w:hAnsi="Times New Roman" w:cs="Times New Roman"/>
          <w:color w:val="000000"/>
          <w:sz w:val="28"/>
          <w:szCs w:val="28"/>
        </w:rPr>
        <w:t xml:space="preserve"> — </w:t>
      </w:r>
      <w:proofErr w:type="spellStart"/>
      <w:r w:rsidRPr="00604170">
        <w:rPr>
          <w:rFonts w:ascii="Times New Roman" w:eastAsia="Times New Roman" w:hAnsi="Times New Roman" w:cs="Times New Roman"/>
          <w:color w:val="000000"/>
          <w:sz w:val="28"/>
          <w:szCs w:val="28"/>
        </w:rPr>
        <w:t>материалдық</w:t>
      </w:r>
      <w:proofErr w:type="spellEnd"/>
      <w:r w:rsidRPr="00604170">
        <w:rPr>
          <w:rFonts w:ascii="Times New Roman" w:eastAsia="Times New Roman" w:hAnsi="Times New Roman" w:cs="Times New Roman"/>
          <w:color w:val="000000"/>
          <w:sz w:val="28"/>
          <w:szCs w:val="28"/>
        </w:rPr>
        <w:t xml:space="preserve"> </w:t>
      </w:r>
      <w:proofErr w:type="spellStart"/>
      <w:r w:rsidRPr="00604170">
        <w:rPr>
          <w:rFonts w:ascii="Times New Roman" w:eastAsia="Times New Roman" w:hAnsi="Times New Roman" w:cs="Times New Roman"/>
          <w:color w:val="000000"/>
          <w:sz w:val="28"/>
          <w:szCs w:val="28"/>
        </w:rPr>
        <w:t>баланс</w:t>
      </w:r>
      <w:proofErr w:type="spellEnd"/>
      <w:r w:rsidRPr="00604170">
        <w:rPr>
          <w:rFonts w:ascii="Times New Roman" w:eastAsia="Times New Roman" w:hAnsi="Times New Roman" w:cs="Times New Roman"/>
          <w:color w:val="000000"/>
          <w:sz w:val="28"/>
          <w:szCs w:val="28"/>
        </w:rPr>
        <w:t xml:space="preserve"> (Mass Balance) </w:t>
      </w:r>
      <w:proofErr w:type="spellStart"/>
      <w:r w:rsidRPr="00604170">
        <w:rPr>
          <w:rFonts w:ascii="Times New Roman" w:eastAsia="Times New Roman" w:hAnsi="Times New Roman" w:cs="Times New Roman"/>
          <w:color w:val="000000"/>
          <w:sz w:val="28"/>
          <w:szCs w:val="28"/>
        </w:rPr>
        <w:t>әдісін</w:t>
      </w:r>
      <w:proofErr w:type="spellEnd"/>
      <w:r w:rsidRPr="00604170">
        <w:rPr>
          <w:rFonts w:ascii="Times New Roman" w:eastAsia="Times New Roman" w:hAnsi="Times New Roman" w:cs="Times New Roman"/>
          <w:color w:val="000000"/>
          <w:sz w:val="28"/>
          <w:szCs w:val="28"/>
        </w:rPr>
        <w:t xml:space="preserve"> </w:t>
      </w:r>
      <w:proofErr w:type="spellStart"/>
      <w:r w:rsidRPr="00604170">
        <w:rPr>
          <w:rFonts w:ascii="Times New Roman" w:eastAsia="Times New Roman" w:hAnsi="Times New Roman" w:cs="Times New Roman"/>
          <w:color w:val="000000"/>
          <w:sz w:val="28"/>
          <w:szCs w:val="28"/>
        </w:rPr>
        <w:t>қолдана</w:t>
      </w:r>
      <w:proofErr w:type="spellEnd"/>
      <w:r w:rsidRPr="00604170">
        <w:rPr>
          <w:rFonts w:ascii="Times New Roman" w:eastAsia="Times New Roman" w:hAnsi="Times New Roman" w:cs="Times New Roman"/>
          <w:color w:val="000000"/>
          <w:sz w:val="28"/>
          <w:szCs w:val="28"/>
        </w:rPr>
        <w:t xml:space="preserve"> </w:t>
      </w:r>
      <w:proofErr w:type="spellStart"/>
      <w:r w:rsidRPr="00604170">
        <w:rPr>
          <w:rFonts w:ascii="Times New Roman" w:eastAsia="Times New Roman" w:hAnsi="Times New Roman" w:cs="Times New Roman"/>
          <w:color w:val="000000"/>
          <w:sz w:val="28"/>
          <w:szCs w:val="28"/>
        </w:rPr>
        <w:t>отырып</w:t>
      </w:r>
      <w:proofErr w:type="spellEnd"/>
      <w:r w:rsidRPr="00604170">
        <w:rPr>
          <w:rFonts w:ascii="Times New Roman" w:eastAsia="Times New Roman" w:hAnsi="Times New Roman" w:cs="Times New Roman"/>
          <w:color w:val="000000"/>
          <w:sz w:val="28"/>
          <w:szCs w:val="28"/>
        </w:rPr>
        <w:t xml:space="preserve">, </w:t>
      </w:r>
      <w:proofErr w:type="spellStart"/>
      <w:r w:rsidRPr="00604170">
        <w:rPr>
          <w:rFonts w:ascii="Times New Roman" w:eastAsia="Times New Roman" w:hAnsi="Times New Roman" w:cs="Times New Roman"/>
          <w:color w:val="000000"/>
          <w:sz w:val="28"/>
          <w:szCs w:val="28"/>
        </w:rPr>
        <w:t>біріншілік</w:t>
      </w:r>
      <w:proofErr w:type="spellEnd"/>
      <w:r w:rsidRPr="00604170">
        <w:rPr>
          <w:rFonts w:ascii="Times New Roman" w:eastAsia="Times New Roman" w:hAnsi="Times New Roman" w:cs="Times New Roman"/>
          <w:color w:val="000000"/>
          <w:sz w:val="28"/>
          <w:szCs w:val="28"/>
        </w:rPr>
        <w:t xml:space="preserve"> </w:t>
      </w:r>
      <w:proofErr w:type="spellStart"/>
      <w:r w:rsidRPr="00604170">
        <w:rPr>
          <w:rFonts w:ascii="Times New Roman" w:eastAsia="Times New Roman" w:hAnsi="Times New Roman" w:cs="Times New Roman"/>
          <w:color w:val="000000"/>
          <w:sz w:val="28"/>
          <w:szCs w:val="28"/>
        </w:rPr>
        <w:t>стандартты</w:t>
      </w:r>
      <w:proofErr w:type="spellEnd"/>
      <w:r w:rsidRPr="00604170">
        <w:rPr>
          <w:rFonts w:ascii="Times New Roman" w:eastAsia="Times New Roman" w:hAnsi="Times New Roman" w:cs="Times New Roman"/>
          <w:color w:val="000000"/>
          <w:sz w:val="28"/>
          <w:szCs w:val="28"/>
        </w:rPr>
        <w:t xml:space="preserve"> </w:t>
      </w:r>
      <w:proofErr w:type="spellStart"/>
      <w:r w:rsidRPr="00604170">
        <w:rPr>
          <w:rFonts w:ascii="Times New Roman" w:eastAsia="Times New Roman" w:hAnsi="Times New Roman" w:cs="Times New Roman"/>
          <w:color w:val="000000"/>
          <w:sz w:val="28"/>
          <w:szCs w:val="28"/>
        </w:rPr>
        <w:t>үлгілерді</w:t>
      </w:r>
      <w:proofErr w:type="spellEnd"/>
      <w:r w:rsidRPr="00604170">
        <w:rPr>
          <w:rFonts w:ascii="Times New Roman" w:eastAsia="Times New Roman" w:hAnsi="Times New Roman" w:cs="Times New Roman"/>
          <w:color w:val="000000"/>
          <w:sz w:val="28"/>
          <w:szCs w:val="28"/>
        </w:rPr>
        <w:t xml:space="preserve"> (БСҮ) </w:t>
      </w:r>
      <w:proofErr w:type="spellStart"/>
      <w:r w:rsidRPr="00604170">
        <w:rPr>
          <w:rFonts w:ascii="Times New Roman" w:eastAsia="Times New Roman" w:hAnsi="Times New Roman" w:cs="Times New Roman"/>
          <w:color w:val="000000"/>
          <w:sz w:val="28"/>
          <w:szCs w:val="28"/>
        </w:rPr>
        <w:t>аттестаттау</w:t>
      </w:r>
      <w:proofErr w:type="spellEnd"/>
      <w:r w:rsidRPr="00604170">
        <w:rPr>
          <w:rFonts w:ascii="Times New Roman" w:eastAsia="Times New Roman" w:hAnsi="Times New Roman" w:cs="Times New Roman"/>
          <w:color w:val="000000"/>
          <w:sz w:val="28"/>
          <w:szCs w:val="28"/>
        </w:rPr>
        <w:t xml:space="preserve"> </w:t>
      </w:r>
      <w:proofErr w:type="spellStart"/>
      <w:r w:rsidRPr="00604170">
        <w:rPr>
          <w:rFonts w:ascii="Times New Roman" w:eastAsia="Times New Roman" w:hAnsi="Times New Roman" w:cs="Times New Roman"/>
          <w:color w:val="000000"/>
          <w:sz w:val="28"/>
          <w:szCs w:val="28"/>
        </w:rPr>
        <w:t>әдістемесін</w:t>
      </w:r>
      <w:proofErr w:type="spellEnd"/>
      <w:r w:rsidRPr="00604170">
        <w:rPr>
          <w:rFonts w:ascii="Times New Roman" w:eastAsia="Times New Roman" w:hAnsi="Times New Roman" w:cs="Times New Roman"/>
          <w:color w:val="000000"/>
          <w:sz w:val="28"/>
          <w:szCs w:val="28"/>
        </w:rPr>
        <w:t xml:space="preserve"> </w:t>
      </w:r>
      <w:proofErr w:type="spellStart"/>
      <w:r w:rsidRPr="00604170">
        <w:rPr>
          <w:rFonts w:ascii="Times New Roman" w:eastAsia="Times New Roman" w:hAnsi="Times New Roman" w:cs="Times New Roman"/>
          <w:color w:val="000000"/>
          <w:sz w:val="28"/>
          <w:szCs w:val="28"/>
        </w:rPr>
        <w:t>жүйелеу</w:t>
      </w:r>
      <w:proofErr w:type="spellEnd"/>
      <w:r w:rsidRPr="00604170">
        <w:rPr>
          <w:rFonts w:ascii="Times New Roman" w:eastAsia="Times New Roman" w:hAnsi="Times New Roman" w:cs="Times New Roman"/>
          <w:color w:val="000000"/>
          <w:sz w:val="28"/>
          <w:szCs w:val="28"/>
        </w:rPr>
        <w:t>.</w:t>
      </w:r>
      <w:proofErr w:type="gramEnd"/>
      <w:r w:rsidRPr="00604170">
        <w:rPr>
          <w:rFonts w:ascii="Times New Roman" w:eastAsia="Times New Roman" w:hAnsi="Times New Roman" w:cs="Times New Roman"/>
          <w:color w:val="000000"/>
          <w:sz w:val="28"/>
          <w:szCs w:val="28"/>
        </w:rPr>
        <w:t xml:space="preserve"> </w:t>
      </w:r>
      <w:proofErr w:type="spellStart"/>
      <w:proofErr w:type="gramStart"/>
      <w:r w:rsidRPr="00604170">
        <w:rPr>
          <w:rFonts w:ascii="Times New Roman" w:eastAsia="Times New Roman" w:hAnsi="Times New Roman" w:cs="Times New Roman"/>
          <w:color w:val="000000"/>
          <w:sz w:val="28"/>
          <w:szCs w:val="28"/>
        </w:rPr>
        <w:t>Жұмыстың</w:t>
      </w:r>
      <w:proofErr w:type="spellEnd"/>
      <w:r w:rsidRPr="00604170">
        <w:rPr>
          <w:rFonts w:ascii="Times New Roman" w:eastAsia="Times New Roman" w:hAnsi="Times New Roman" w:cs="Times New Roman"/>
          <w:color w:val="000000"/>
          <w:sz w:val="28"/>
          <w:szCs w:val="28"/>
        </w:rPr>
        <w:t xml:space="preserve"> </w:t>
      </w:r>
      <w:proofErr w:type="spellStart"/>
      <w:r w:rsidRPr="00604170">
        <w:rPr>
          <w:rFonts w:ascii="Times New Roman" w:eastAsia="Times New Roman" w:hAnsi="Times New Roman" w:cs="Times New Roman"/>
          <w:b/>
          <w:bCs/>
          <w:color w:val="000000"/>
          <w:sz w:val="28"/>
          <w:szCs w:val="28"/>
        </w:rPr>
        <w:t>ғылыми</w:t>
      </w:r>
      <w:proofErr w:type="spellEnd"/>
      <w:r w:rsidRPr="00604170">
        <w:rPr>
          <w:rFonts w:ascii="Times New Roman" w:eastAsia="Times New Roman" w:hAnsi="Times New Roman" w:cs="Times New Roman"/>
          <w:b/>
          <w:bCs/>
          <w:color w:val="000000"/>
          <w:sz w:val="28"/>
          <w:szCs w:val="28"/>
        </w:rPr>
        <w:t xml:space="preserve"> </w:t>
      </w:r>
      <w:proofErr w:type="spellStart"/>
      <w:r w:rsidRPr="00604170">
        <w:rPr>
          <w:rFonts w:ascii="Times New Roman" w:eastAsia="Times New Roman" w:hAnsi="Times New Roman" w:cs="Times New Roman"/>
          <w:b/>
          <w:bCs/>
          <w:color w:val="000000"/>
          <w:sz w:val="28"/>
          <w:szCs w:val="28"/>
        </w:rPr>
        <w:t>және</w:t>
      </w:r>
      <w:proofErr w:type="spellEnd"/>
      <w:r w:rsidRPr="00604170">
        <w:rPr>
          <w:rFonts w:ascii="Times New Roman" w:eastAsia="Times New Roman" w:hAnsi="Times New Roman" w:cs="Times New Roman"/>
          <w:b/>
          <w:bCs/>
          <w:color w:val="000000"/>
          <w:sz w:val="28"/>
          <w:szCs w:val="28"/>
        </w:rPr>
        <w:t xml:space="preserve"> </w:t>
      </w:r>
      <w:proofErr w:type="spellStart"/>
      <w:r w:rsidRPr="00604170">
        <w:rPr>
          <w:rFonts w:ascii="Times New Roman" w:eastAsia="Times New Roman" w:hAnsi="Times New Roman" w:cs="Times New Roman"/>
          <w:b/>
          <w:bCs/>
          <w:color w:val="000000"/>
          <w:sz w:val="28"/>
          <w:szCs w:val="28"/>
        </w:rPr>
        <w:t>практикалық</w:t>
      </w:r>
      <w:proofErr w:type="spellEnd"/>
      <w:r w:rsidRPr="00604170">
        <w:rPr>
          <w:rFonts w:ascii="Times New Roman" w:eastAsia="Times New Roman" w:hAnsi="Times New Roman" w:cs="Times New Roman"/>
          <w:b/>
          <w:bCs/>
          <w:color w:val="000000"/>
          <w:sz w:val="28"/>
          <w:szCs w:val="28"/>
        </w:rPr>
        <w:t xml:space="preserve"> </w:t>
      </w:r>
      <w:proofErr w:type="spellStart"/>
      <w:r w:rsidRPr="00604170">
        <w:rPr>
          <w:rFonts w:ascii="Times New Roman" w:eastAsia="Times New Roman" w:hAnsi="Times New Roman" w:cs="Times New Roman"/>
          <w:b/>
          <w:bCs/>
          <w:color w:val="000000"/>
          <w:sz w:val="28"/>
          <w:szCs w:val="28"/>
        </w:rPr>
        <w:t>маңыздылығы</w:t>
      </w:r>
      <w:proofErr w:type="spellEnd"/>
      <w:r w:rsidRPr="00604170">
        <w:rPr>
          <w:rFonts w:ascii="Times New Roman" w:eastAsia="Times New Roman" w:hAnsi="Times New Roman" w:cs="Times New Roman"/>
          <w:color w:val="000000"/>
          <w:sz w:val="28"/>
          <w:szCs w:val="28"/>
        </w:rPr>
        <w:t xml:space="preserve"> СИ </w:t>
      </w:r>
      <w:proofErr w:type="spellStart"/>
      <w:r w:rsidRPr="00604170">
        <w:rPr>
          <w:rFonts w:ascii="Times New Roman" w:eastAsia="Times New Roman" w:hAnsi="Times New Roman" w:cs="Times New Roman"/>
          <w:color w:val="000000"/>
          <w:sz w:val="28"/>
          <w:szCs w:val="28"/>
        </w:rPr>
        <w:t>жүйесінің</w:t>
      </w:r>
      <w:proofErr w:type="spellEnd"/>
      <w:r w:rsidRPr="00604170">
        <w:rPr>
          <w:rFonts w:ascii="Times New Roman" w:eastAsia="Times New Roman" w:hAnsi="Times New Roman" w:cs="Times New Roman"/>
          <w:color w:val="000000"/>
          <w:sz w:val="28"/>
          <w:szCs w:val="28"/>
        </w:rPr>
        <w:t xml:space="preserve"> </w:t>
      </w:r>
      <w:proofErr w:type="spellStart"/>
      <w:r w:rsidRPr="00604170">
        <w:rPr>
          <w:rFonts w:ascii="Times New Roman" w:eastAsia="Times New Roman" w:hAnsi="Times New Roman" w:cs="Times New Roman"/>
          <w:color w:val="000000"/>
          <w:sz w:val="28"/>
          <w:szCs w:val="28"/>
        </w:rPr>
        <w:t>бірліктеріне</w:t>
      </w:r>
      <w:proofErr w:type="spellEnd"/>
      <w:r w:rsidRPr="00604170">
        <w:rPr>
          <w:rFonts w:ascii="Times New Roman" w:eastAsia="Times New Roman" w:hAnsi="Times New Roman" w:cs="Times New Roman"/>
          <w:color w:val="000000"/>
          <w:sz w:val="28"/>
          <w:szCs w:val="28"/>
        </w:rPr>
        <w:t xml:space="preserve"> </w:t>
      </w:r>
      <w:proofErr w:type="spellStart"/>
      <w:r w:rsidRPr="00604170">
        <w:rPr>
          <w:rFonts w:ascii="Times New Roman" w:eastAsia="Times New Roman" w:hAnsi="Times New Roman" w:cs="Times New Roman"/>
          <w:color w:val="000000"/>
          <w:sz w:val="28"/>
          <w:szCs w:val="28"/>
        </w:rPr>
        <w:t>тікелей</w:t>
      </w:r>
      <w:proofErr w:type="spellEnd"/>
      <w:r w:rsidRPr="00604170">
        <w:rPr>
          <w:rFonts w:ascii="Times New Roman" w:eastAsia="Times New Roman" w:hAnsi="Times New Roman" w:cs="Times New Roman"/>
          <w:color w:val="000000"/>
          <w:sz w:val="28"/>
          <w:szCs w:val="28"/>
        </w:rPr>
        <w:t xml:space="preserve"> </w:t>
      </w:r>
      <w:proofErr w:type="spellStart"/>
      <w:r w:rsidRPr="00604170">
        <w:rPr>
          <w:rFonts w:ascii="Times New Roman" w:eastAsia="Times New Roman" w:hAnsi="Times New Roman" w:cs="Times New Roman"/>
          <w:color w:val="000000"/>
          <w:sz w:val="28"/>
          <w:szCs w:val="28"/>
        </w:rPr>
        <w:t>қадағалануды</w:t>
      </w:r>
      <w:proofErr w:type="spellEnd"/>
      <w:r w:rsidRPr="00604170">
        <w:rPr>
          <w:rFonts w:ascii="Times New Roman" w:eastAsia="Times New Roman" w:hAnsi="Times New Roman" w:cs="Times New Roman"/>
          <w:color w:val="000000"/>
          <w:sz w:val="28"/>
          <w:szCs w:val="28"/>
        </w:rPr>
        <w:t xml:space="preserve"> </w:t>
      </w:r>
      <w:proofErr w:type="spellStart"/>
      <w:r w:rsidRPr="00604170">
        <w:rPr>
          <w:rFonts w:ascii="Times New Roman" w:eastAsia="Times New Roman" w:hAnsi="Times New Roman" w:cs="Times New Roman"/>
          <w:color w:val="000000"/>
          <w:sz w:val="28"/>
          <w:szCs w:val="28"/>
        </w:rPr>
        <w:t>қамтамасыз</w:t>
      </w:r>
      <w:proofErr w:type="spellEnd"/>
      <w:r w:rsidRPr="00604170">
        <w:rPr>
          <w:rFonts w:ascii="Times New Roman" w:eastAsia="Times New Roman" w:hAnsi="Times New Roman" w:cs="Times New Roman"/>
          <w:color w:val="000000"/>
          <w:sz w:val="28"/>
          <w:szCs w:val="28"/>
        </w:rPr>
        <w:t xml:space="preserve"> </w:t>
      </w:r>
      <w:proofErr w:type="spellStart"/>
      <w:r w:rsidRPr="00604170">
        <w:rPr>
          <w:rFonts w:ascii="Times New Roman" w:eastAsia="Times New Roman" w:hAnsi="Times New Roman" w:cs="Times New Roman"/>
          <w:color w:val="000000"/>
          <w:sz w:val="28"/>
          <w:szCs w:val="28"/>
        </w:rPr>
        <w:t>ететін</w:t>
      </w:r>
      <w:proofErr w:type="spellEnd"/>
      <w:r w:rsidRPr="00604170">
        <w:rPr>
          <w:rFonts w:ascii="Times New Roman" w:eastAsia="Times New Roman" w:hAnsi="Times New Roman" w:cs="Times New Roman"/>
          <w:color w:val="000000"/>
          <w:sz w:val="28"/>
          <w:szCs w:val="28"/>
        </w:rPr>
        <w:t xml:space="preserve"> </w:t>
      </w:r>
      <w:proofErr w:type="spellStart"/>
      <w:r w:rsidRPr="00604170">
        <w:rPr>
          <w:rFonts w:ascii="Times New Roman" w:eastAsia="Times New Roman" w:hAnsi="Times New Roman" w:cs="Times New Roman"/>
          <w:color w:val="000000"/>
          <w:sz w:val="28"/>
          <w:szCs w:val="28"/>
        </w:rPr>
        <w:t>жоғары</w:t>
      </w:r>
      <w:proofErr w:type="spellEnd"/>
      <w:r w:rsidRPr="00604170">
        <w:rPr>
          <w:rFonts w:ascii="Times New Roman" w:eastAsia="Times New Roman" w:hAnsi="Times New Roman" w:cs="Times New Roman"/>
          <w:color w:val="000000"/>
          <w:sz w:val="28"/>
          <w:szCs w:val="28"/>
        </w:rPr>
        <w:t xml:space="preserve"> </w:t>
      </w:r>
      <w:proofErr w:type="spellStart"/>
      <w:r w:rsidRPr="00604170">
        <w:rPr>
          <w:rFonts w:ascii="Times New Roman" w:eastAsia="Times New Roman" w:hAnsi="Times New Roman" w:cs="Times New Roman"/>
          <w:color w:val="000000"/>
          <w:sz w:val="28"/>
          <w:szCs w:val="28"/>
        </w:rPr>
        <w:t>ретті</w:t>
      </w:r>
      <w:proofErr w:type="spellEnd"/>
      <w:r w:rsidRPr="00604170">
        <w:rPr>
          <w:rFonts w:ascii="Times New Roman" w:eastAsia="Times New Roman" w:hAnsi="Times New Roman" w:cs="Times New Roman"/>
          <w:color w:val="000000"/>
          <w:sz w:val="28"/>
          <w:szCs w:val="28"/>
        </w:rPr>
        <w:t xml:space="preserve"> </w:t>
      </w:r>
      <w:proofErr w:type="spellStart"/>
      <w:r w:rsidRPr="00604170">
        <w:rPr>
          <w:rFonts w:ascii="Times New Roman" w:eastAsia="Times New Roman" w:hAnsi="Times New Roman" w:cs="Times New Roman"/>
          <w:color w:val="000000"/>
          <w:sz w:val="28"/>
          <w:szCs w:val="28"/>
        </w:rPr>
        <w:t>эталондарды</w:t>
      </w:r>
      <w:proofErr w:type="spellEnd"/>
      <w:r w:rsidRPr="00604170">
        <w:rPr>
          <w:rFonts w:ascii="Times New Roman" w:eastAsia="Times New Roman" w:hAnsi="Times New Roman" w:cs="Times New Roman"/>
          <w:color w:val="000000"/>
          <w:sz w:val="28"/>
          <w:szCs w:val="28"/>
        </w:rPr>
        <w:t xml:space="preserve"> </w:t>
      </w:r>
      <w:proofErr w:type="spellStart"/>
      <w:r w:rsidRPr="00604170">
        <w:rPr>
          <w:rFonts w:ascii="Times New Roman" w:eastAsia="Times New Roman" w:hAnsi="Times New Roman" w:cs="Times New Roman"/>
          <w:color w:val="000000"/>
          <w:sz w:val="28"/>
          <w:szCs w:val="28"/>
        </w:rPr>
        <w:t>жасау</w:t>
      </w:r>
      <w:proofErr w:type="spellEnd"/>
      <w:r w:rsidRPr="00604170">
        <w:rPr>
          <w:rFonts w:ascii="Times New Roman" w:eastAsia="Times New Roman" w:hAnsi="Times New Roman" w:cs="Times New Roman"/>
          <w:color w:val="000000"/>
          <w:sz w:val="28"/>
          <w:szCs w:val="28"/>
        </w:rPr>
        <w:t xml:space="preserve"> </w:t>
      </w:r>
      <w:proofErr w:type="spellStart"/>
      <w:r w:rsidRPr="00604170">
        <w:rPr>
          <w:rFonts w:ascii="Times New Roman" w:eastAsia="Times New Roman" w:hAnsi="Times New Roman" w:cs="Times New Roman"/>
          <w:color w:val="000000"/>
          <w:sz w:val="28"/>
          <w:szCs w:val="28"/>
        </w:rPr>
        <w:t>алгоритмін</w:t>
      </w:r>
      <w:proofErr w:type="spellEnd"/>
      <w:r w:rsidRPr="00604170">
        <w:rPr>
          <w:rFonts w:ascii="Times New Roman" w:eastAsia="Times New Roman" w:hAnsi="Times New Roman" w:cs="Times New Roman"/>
          <w:color w:val="000000"/>
          <w:sz w:val="28"/>
          <w:szCs w:val="28"/>
        </w:rPr>
        <w:t xml:space="preserve"> </w:t>
      </w:r>
      <w:proofErr w:type="spellStart"/>
      <w:r w:rsidRPr="00604170">
        <w:rPr>
          <w:rFonts w:ascii="Times New Roman" w:eastAsia="Times New Roman" w:hAnsi="Times New Roman" w:cs="Times New Roman"/>
          <w:color w:val="000000"/>
          <w:sz w:val="28"/>
          <w:szCs w:val="28"/>
        </w:rPr>
        <w:t>егжей-тегжейлі</w:t>
      </w:r>
      <w:proofErr w:type="spellEnd"/>
      <w:r w:rsidRPr="00604170">
        <w:rPr>
          <w:rFonts w:ascii="Times New Roman" w:eastAsia="Times New Roman" w:hAnsi="Times New Roman" w:cs="Times New Roman"/>
          <w:color w:val="000000"/>
          <w:sz w:val="28"/>
          <w:szCs w:val="28"/>
        </w:rPr>
        <w:t xml:space="preserve"> </w:t>
      </w:r>
      <w:proofErr w:type="spellStart"/>
      <w:r w:rsidRPr="00604170">
        <w:rPr>
          <w:rFonts w:ascii="Times New Roman" w:eastAsia="Times New Roman" w:hAnsi="Times New Roman" w:cs="Times New Roman"/>
          <w:color w:val="000000"/>
          <w:sz w:val="28"/>
          <w:szCs w:val="28"/>
        </w:rPr>
        <w:t>сипаттауда</w:t>
      </w:r>
      <w:proofErr w:type="spellEnd"/>
      <w:r w:rsidRPr="00604170">
        <w:rPr>
          <w:rFonts w:ascii="Times New Roman" w:eastAsia="Times New Roman" w:hAnsi="Times New Roman" w:cs="Times New Roman"/>
          <w:color w:val="000000"/>
          <w:sz w:val="28"/>
          <w:szCs w:val="28"/>
        </w:rPr>
        <w:t xml:space="preserve"> </w:t>
      </w:r>
      <w:proofErr w:type="spellStart"/>
      <w:r w:rsidRPr="00604170">
        <w:rPr>
          <w:rFonts w:ascii="Times New Roman" w:eastAsia="Times New Roman" w:hAnsi="Times New Roman" w:cs="Times New Roman"/>
          <w:color w:val="000000"/>
          <w:sz w:val="28"/>
          <w:szCs w:val="28"/>
        </w:rPr>
        <w:t>жатыр</w:t>
      </w:r>
      <w:proofErr w:type="spellEnd"/>
      <w:r w:rsidRPr="00604170">
        <w:rPr>
          <w:rFonts w:ascii="Times New Roman" w:eastAsia="Times New Roman" w:hAnsi="Times New Roman" w:cs="Times New Roman"/>
          <w:color w:val="000000"/>
          <w:sz w:val="28"/>
          <w:szCs w:val="28"/>
        </w:rPr>
        <w:t>.</w:t>
      </w:r>
      <w:proofErr w:type="gramEnd"/>
      <w:r w:rsidRPr="00604170">
        <w:rPr>
          <w:rFonts w:ascii="Times New Roman" w:eastAsia="Times New Roman" w:hAnsi="Times New Roman" w:cs="Times New Roman"/>
          <w:color w:val="000000"/>
          <w:sz w:val="28"/>
          <w:szCs w:val="28"/>
        </w:rPr>
        <w:t xml:space="preserve"> </w:t>
      </w:r>
      <w:proofErr w:type="spellStart"/>
      <w:proofErr w:type="gramStart"/>
      <w:r w:rsidRPr="00604170">
        <w:rPr>
          <w:rFonts w:ascii="Times New Roman" w:eastAsia="Times New Roman" w:hAnsi="Times New Roman" w:cs="Times New Roman"/>
          <w:color w:val="000000"/>
          <w:sz w:val="28"/>
          <w:szCs w:val="28"/>
        </w:rPr>
        <w:t>Зерттеу</w:t>
      </w:r>
      <w:proofErr w:type="spellEnd"/>
      <w:r w:rsidRPr="00604170">
        <w:rPr>
          <w:rFonts w:ascii="Times New Roman" w:eastAsia="Times New Roman" w:hAnsi="Times New Roman" w:cs="Times New Roman"/>
          <w:color w:val="000000"/>
          <w:sz w:val="28"/>
          <w:szCs w:val="28"/>
        </w:rPr>
        <w:t xml:space="preserve"> </w:t>
      </w:r>
      <w:proofErr w:type="spellStart"/>
      <w:r w:rsidRPr="00604170">
        <w:rPr>
          <w:rFonts w:ascii="Times New Roman" w:eastAsia="Times New Roman" w:hAnsi="Times New Roman" w:cs="Times New Roman"/>
          <w:b/>
          <w:bCs/>
          <w:color w:val="000000"/>
          <w:sz w:val="28"/>
          <w:szCs w:val="28"/>
        </w:rPr>
        <w:t>әдістемесі</w:t>
      </w:r>
      <w:proofErr w:type="spellEnd"/>
      <w:r w:rsidRPr="00604170">
        <w:rPr>
          <w:rFonts w:ascii="Times New Roman" w:eastAsia="Times New Roman" w:hAnsi="Times New Roman" w:cs="Times New Roman"/>
          <w:color w:val="000000"/>
          <w:sz w:val="28"/>
          <w:szCs w:val="28"/>
        </w:rPr>
        <w:t xml:space="preserve"> </w:t>
      </w:r>
      <w:proofErr w:type="spellStart"/>
      <w:r w:rsidRPr="00604170">
        <w:rPr>
          <w:rFonts w:ascii="Times New Roman" w:eastAsia="Times New Roman" w:hAnsi="Times New Roman" w:cs="Times New Roman"/>
          <w:color w:val="000000"/>
          <w:sz w:val="28"/>
          <w:szCs w:val="28"/>
        </w:rPr>
        <w:t>Оңтүстік</w:t>
      </w:r>
      <w:proofErr w:type="spellEnd"/>
      <w:r w:rsidRPr="00604170">
        <w:rPr>
          <w:rFonts w:ascii="Times New Roman" w:eastAsia="Times New Roman" w:hAnsi="Times New Roman" w:cs="Times New Roman"/>
          <w:color w:val="000000"/>
          <w:sz w:val="28"/>
          <w:szCs w:val="28"/>
        </w:rPr>
        <w:t xml:space="preserve"> </w:t>
      </w:r>
      <w:proofErr w:type="spellStart"/>
      <w:r w:rsidRPr="00604170">
        <w:rPr>
          <w:rFonts w:ascii="Times New Roman" w:eastAsia="Times New Roman" w:hAnsi="Times New Roman" w:cs="Times New Roman"/>
          <w:color w:val="000000"/>
          <w:sz w:val="28"/>
          <w:szCs w:val="28"/>
        </w:rPr>
        <w:t>Кореяның</w:t>
      </w:r>
      <w:proofErr w:type="spellEnd"/>
      <w:r w:rsidRPr="00604170">
        <w:rPr>
          <w:rFonts w:ascii="Times New Roman" w:eastAsia="Times New Roman" w:hAnsi="Times New Roman" w:cs="Times New Roman"/>
          <w:color w:val="000000"/>
          <w:sz w:val="28"/>
          <w:szCs w:val="28"/>
        </w:rPr>
        <w:t xml:space="preserve"> </w:t>
      </w:r>
      <w:proofErr w:type="spellStart"/>
      <w:r w:rsidRPr="00604170">
        <w:rPr>
          <w:rFonts w:ascii="Times New Roman" w:eastAsia="Times New Roman" w:hAnsi="Times New Roman" w:cs="Times New Roman"/>
          <w:color w:val="000000"/>
          <w:sz w:val="28"/>
          <w:szCs w:val="28"/>
        </w:rPr>
        <w:t>Ұлттық</w:t>
      </w:r>
      <w:proofErr w:type="spellEnd"/>
      <w:r w:rsidRPr="00604170">
        <w:rPr>
          <w:rFonts w:ascii="Times New Roman" w:eastAsia="Times New Roman" w:hAnsi="Times New Roman" w:cs="Times New Roman"/>
          <w:color w:val="000000"/>
          <w:sz w:val="28"/>
          <w:szCs w:val="28"/>
        </w:rPr>
        <w:t xml:space="preserve"> </w:t>
      </w:r>
      <w:proofErr w:type="spellStart"/>
      <w:r w:rsidRPr="00604170">
        <w:rPr>
          <w:rFonts w:ascii="Times New Roman" w:eastAsia="Times New Roman" w:hAnsi="Times New Roman" w:cs="Times New Roman"/>
          <w:color w:val="000000"/>
          <w:sz w:val="28"/>
          <w:szCs w:val="28"/>
        </w:rPr>
        <w:t>метрология</w:t>
      </w:r>
      <w:proofErr w:type="spellEnd"/>
      <w:r w:rsidRPr="00604170">
        <w:rPr>
          <w:rFonts w:ascii="Times New Roman" w:eastAsia="Times New Roman" w:hAnsi="Times New Roman" w:cs="Times New Roman"/>
          <w:color w:val="000000"/>
          <w:sz w:val="28"/>
          <w:szCs w:val="28"/>
        </w:rPr>
        <w:t xml:space="preserve"> </w:t>
      </w:r>
      <w:proofErr w:type="spellStart"/>
      <w:r w:rsidRPr="00604170">
        <w:rPr>
          <w:rFonts w:ascii="Times New Roman" w:eastAsia="Times New Roman" w:hAnsi="Times New Roman" w:cs="Times New Roman"/>
          <w:color w:val="000000"/>
          <w:sz w:val="28"/>
          <w:szCs w:val="28"/>
        </w:rPr>
        <w:t>институтының</w:t>
      </w:r>
      <w:proofErr w:type="spellEnd"/>
      <w:r w:rsidRPr="00604170">
        <w:rPr>
          <w:rFonts w:ascii="Times New Roman" w:eastAsia="Times New Roman" w:hAnsi="Times New Roman" w:cs="Times New Roman"/>
          <w:color w:val="000000"/>
          <w:sz w:val="28"/>
          <w:szCs w:val="28"/>
        </w:rPr>
        <w:t xml:space="preserve"> (KRISS) </w:t>
      </w:r>
      <w:proofErr w:type="spellStart"/>
      <w:r w:rsidRPr="00604170">
        <w:rPr>
          <w:rFonts w:ascii="Times New Roman" w:eastAsia="Times New Roman" w:hAnsi="Times New Roman" w:cs="Times New Roman"/>
          <w:color w:val="000000"/>
          <w:sz w:val="28"/>
          <w:szCs w:val="28"/>
        </w:rPr>
        <w:t>озық</w:t>
      </w:r>
      <w:proofErr w:type="spellEnd"/>
      <w:r w:rsidRPr="00604170">
        <w:rPr>
          <w:rFonts w:ascii="Times New Roman" w:eastAsia="Times New Roman" w:hAnsi="Times New Roman" w:cs="Times New Roman"/>
          <w:color w:val="000000"/>
          <w:sz w:val="28"/>
          <w:szCs w:val="28"/>
        </w:rPr>
        <w:t xml:space="preserve"> </w:t>
      </w:r>
      <w:proofErr w:type="spellStart"/>
      <w:r w:rsidRPr="00604170">
        <w:rPr>
          <w:rFonts w:ascii="Times New Roman" w:eastAsia="Times New Roman" w:hAnsi="Times New Roman" w:cs="Times New Roman"/>
          <w:color w:val="000000"/>
          <w:sz w:val="28"/>
          <w:szCs w:val="28"/>
        </w:rPr>
        <w:t>тәжірибесін</w:t>
      </w:r>
      <w:proofErr w:type="spellEnd"/>
      <w:r w:rsidRPr="00604170">
        <w:rPr>
          <w:rFonts w:ascii="Times New Roman" w:eastAsia="Times New Roman" w:hAnsi="Times New Roman" w:cs="Times New Roman"/>
          <w:color w:val="000000"/>
          <w:sz w:val="28"/>
          <w:szCs w:val="28"/>
        </w:rPr>
        <w:t xml:space="preserve"> </w:t>
      </w:r>
      <w:proofErr w:type="spellStart"/>
      <w:r w:rsidRPr="00604170">
        <w:rPr>
          <w:rFonts w:ascii="Times New Roman" w:eastAsia="Times New Roman" w:hAnsi="Times New Roman" w:cs="Times New Roman"/>
          <w:color w:val="000000"/>
          <w:sz w:val="28"/>
          <w:szCs w:val="28"/>
        </w:rPr>
        <w:t>және</w:t>
      </w:r>
      <w:proofErr w:type="spellEnd"/>
      <w:r w:rsidRPr="00604170">
        <w:rPr>
          <w:rFonts w:ascii="Times New Roman" w:eastAsia="Times New Roman" w:hAnsi="Times New Roman" w:cs="Times New Roman"/>
          <w:color w:val="000000"/>
          <w:sz w:val="28"/>
          <w:szCs w:val="28"/>
        </w:rPr>
        <w:t xml:space="preserve"> ISO 17034 </w:t>
      </w:r>
      <w:proofErr w:type="spellStart"/>
      <w:r w:rsidRPr="00604170">
        <w:rPr>
          <w:rFonts w:ascii="Times New Roman" w:eastAsia="Times New Roman" w:hAnsi="Times New Roman" w:cs="Times New Roman"/>
          <w:color w:val="000000"/>
          <w:sz w:val="28"/>
          <w:szCs w:val="28"/>
        </w:rPr>
        <w:t>халықаралық</w:t>
      </w:r>
      <w:proofErr w:type="spellEnd"/>
      <w:r w:rsidRPr="00604170">
        <w:rPr>
          <w:rFonts w:ascii="Times New Roman" w:eastAsia="Times New Roman" w:hAnsi="Times New Roman" w:cs="Times New Roman"/>
          <w:color w:val="000000"/>
          <w:sz w:val="28"/>
          <w:szCs w:val="28"/>
        </w:rPr>
        <w:t xml:space="preserve"> </w:t>
      </w:r>
      <w:proofErr w:type="spellStart"/>
      <w:r w:rsidRPr="00604170">
        <w:rPr>
          <w:rFonts w:ascii="Times New Roman" w:eastAsia="Times New Roman" w:hAnsi="Times New Roman" w:cs="Times New Roman"/>
          <w:color w:val="000000"/>
          <w:sz w:val="28"/>
          <w:szCs w:val="28"/>
        </w:rPr>
        <w:t>стандартының</w:t>
      </w:r>
      <w:proofErr w:type="spellEnd"/>
      <w:r w:rsidRPr="00604170">
        <w:rPr>
          <w:rFonts w:ascii="Times New Roman" w:eastAsia="Times New Roman" w:hAnsi="Times New Roman" w:cs="Times New Roman"/>
          <w:color w:val="000000"/>
          <w:sz w:val="28"/>
          <w:szCs w:val="28"/>
        </w:rPr>
        <w:t xml:space="preserve"> </w:t>
      </w:r>
      <w:proofErr w:type="spellStart"/>
      <w:r w:rsidRPr="00604170">
        <w:rPr>
          <w:rFonts w:ascii="Times New Roman" w:eastAsia="Times New Roman" w:hAnsi="Times New Roman" w:cs="Times New Roman"/>
          <w:color w:val="000000"/>
          <w:sz w:val="28"/>
          <w:szCs w:val="28"/>
        </w:rPr>
        <w:t>талаптарын</w:t>
      </w:r>
      <w:proofErr w:type="spellEnd"/>
      <w:r w:rsidRPr="00604170">
        <w:rPr>
          <w:rFonts w:ascii="Times New Roman" w:eastAsia="Times New Roman" w:hAnsi="Times New Roman" w:cs="Times New Roman"/>
          <w:color w:val="000000"/>
          <w:sz w:val="28"/>
          <w:szCs w:val="28"/>
        </w:rPr>
        <w:t xml:space="preserve"> </w:t>
      </w:r>
      <w:proofErr w:type="spellStart"/>
      <w:r w:rsidRPr="00604170">
        <w:rPr>
          <w:rFonts w:ascii="Times New Roman" w:eastAsia="Times New Roman" w:hAnsi="Times New Roman" w:cs="Times New Roman"/>
          <w:color w:val="000000"/>
          <w:sz w:val="28"/>
          <w:szCs w:val="28"/>
        </w:rPr>
        <w:t>талдауға</w:t>
      </w:r>
      <w:proofErr w:type="spellEnd"/>
      <w:r w:rsidRPr="00604170">
        <w:rPr>
          <w:rFonts w:ascii="Times New Roman" w:eastAsia="Times New Roman" w:hAnsi="Times New Roman" w:cs="Times New Roman"/>
          <w:color w:val="000000"/>
          <w:sz w:val="28"/>
          <w:szCs w:val="28"/>
        </w:rPr>
        <w:t xml:space="preserve"> </w:t>
      </w:r>
      <w:proofErr w:type="spellStart"/>
      <w:r w:rsidRPr="00604170">
        <w:rPr>
          <w:rFonts w:ascii="Times New Roman" w:eastAsia="Times New Roman" w:hAnsi="Times New Roman" w:cs="Times New Roman"/>
          <w:color w:val="000000"/>
          <w:sz w:val="28"/>
          <w:szCs w:val="28"/>
        </w:rPr>
        <w:t>негізделген</w:t>
      </w:r>
      <w:proofErr w:type="spellEnd"/>
      <w:r w:rsidRPr="00604170">
        <w:rPr>
          <w:rFonts w:ascii="Times New Roman" w:eastAsia="Times New Roman" w:hAnsi="Times New Roman" w:cs="Times New Roman"/>
          <w:color w:val="000000"/>
          <w:sz w:val="28"/>
          <w:szCs w:val="28"/>
        </w:rPr>
        <w:t>.</w:t>
      </w:r>
      <w:proofErr w:type="gramEnd"/>
      <w:r w:rsidRPr="00604170">
        <w:rPr>
          <w:rFonts w:ascii="Times New Roman" w:eastAsia="Times New Roman" w:hAnsi="Times New Roman" w:cs="Times New Roman"/>
          <w:color w:val="000000"/>
          <w:sz w:val="28"/>
          <w:szCs w:val="28"/>
        </w:rPr>
        <w:t xml:space="preserve"> </w:t>
      </w:r>
      <w:proofErr w:type="spellStart"/>
      <w:proofErr w:type="gramStart"/>
      <w:r w:rsidRPr="00604170">
        <w:rPr>
          <w:rFonts w:ascii="Times New Roman" w:eastAsia="Times New Roman" w:hAnsi="Times New Roman" w:cs="Times New Roman"/>
          <w:color w:val="000000"/>
          <w:sz w:val="28"/>
          <w:szCs w:val="28"/>
        </w:rPr>
        <w:t>Жұмыста</w:t>
      </w:r>
      <w:proofErr w:type="spellEnd"/>
      <w:r w:rsidRPr="00604170">
        <w:rPr>
          <w:rFonts w:ascii="Times New Roman" w:eastAsia="Times New Roman" w:hAnsi="Times New Roman" w:cs="Times New Roman"/>
          <w:color w:val="000000"/>
          <w:sz w:val="28"/>
          <w:szCs w:val="28"/>
        </w:rPr>
        <w:t xml:space="preserve"> ЖҚХ-УФ, </w:t>
      </w:r>
      <w:proofErr w:type="spellStart"/>
      <w:r w:rsidRPr="00604170">
        <w:rPr>
          <w:rFonts w:ascii="Times New Roman" w:eastAsia="Times New Roman" w:hAnsi="Times New Roman" w:cs="Times New Roman"/>
          <w:color w:val="000000"/>
          <w:sz w:val="28"/>
          <w:szCs w:val="28"/>
        </w:rPr>
        <w:t>Карл</w:t>
      </w:r>
      <w:proofErr w:type="spellEnd"/>
      <w:r w:rsidRPr="00604170">
        <w:rPr>
          <w:rFonts w:ascii="Times New Roman" w:eastAsia="Times New Roman" w:hAnsi="Times New Roman" w:cs="Times New Roman"/>
          <w:color w:val="000000"/>
          <w:sz w:val="28"/>
          <w:szCs w:val="28"/>
        </w:rPr>
        <w:t xml:space="preserve"> </w:t>
      </w:r>
      <w:proofErr w:type="spellStart"/>
      <w:r w:rsidRPr="00604170">
        <w:rPr>
          <w:rFonts w:ascii="Times New Roman" w:eastAsia="Times New Roman" w:hAnsi="Times New Roman" w:cs="Times New Roman"/>
          <w:color w:val="000000"/>
          <w:sz w:val="28"/>
          <w:szCs w:val="28"/>
        </w:rPr>
        <w:t>Фишер</w:t>
      </w:r>
      <w:proofErr w:type="spellEnd"/>
      <w:r w:rsidRPr="00604170">
        <w:rPr>
          <w:rFonts w:ascii="Times New Roman" w:eastAsia="Times New Roman" w:hAnsi="Times New Roman" w:cs="Times New Roman"/>
          <w:color w:val="000000"/>
          <w:sz w:val="28"/>
          <w:szCs w:val="28"/>
        </w:rPr>
        <w:t xml:space="preserve"> </w:t>
      </w:r>
      <w:proofErr w:type="spellStart"/>
      <w:r w:rsidRPr="00604170">
        <w:rPr>
          <w:rFonts w:ascii="Times New Roman" w:eastAsia="Times New Roman" w:hAnsi="Times New Roman" w:cs="Times New Roman"/>
          <w:color w:val="000000"/>
          <w:sz w:val="28"/>
          <w:szCs w:val="28"/>
        </w:rPr>
        <w:t>бойынша</w:t>
      </w:r>
      <w:proofErr w:type="spellEnd"/>
      <w:r w:rsidRPr="00604170">
        <w:rPr>
          <w:rFonts w:ascii="Times New Roman" w:eastAsia="Times New Roman" w:hAnsi="Times New Roman" w:cs="Times New Roman"/>
          <w:color w:val="000000"/>
          <w:sz w:val="28"/>
          <w:szCs w:val="28"/>
        </w:rPr>
        <w:t xml:space="preserve"> </w:t>
      </w:r>
      <w:proofErr w:type="spellStart"/>
      <w:r w:rsidRPr="00604170">
        <w:rPr>
          <w:rFonts w:ascii="Times New Roman" w:eastAsia="Times New Roman" w:hAnsi="Times New Roman" w:cs="Times New Roman"/>
          <w:color w:val="000000"/>
          <w:sz w:val="28"/>
          <w:szCs w:val="28"/>
        </w:rPr>
        <w:t>титрлеу</w:t>
      </w:r>
      <w:proofErr w:type="spellEnd"/>
      <w:r w:rsidRPr="00604170">
        <w:rPr>
          <w:rFonts w:ascii="Times New Roman" w:eastAsia="Times New Roman" w:hAnsi="Times New Roman" w:cs="Times New Roman"/>
          <w:color w:val="000000"/>
          <w:sz w:val="28"/>
          <w:szCs w:val="28"/>
        </w:rPr>
        <w:t xml:space="preserve">, </w:t>
      </w:r>
      <w:proofErr w:type="spellStart"/>
      <w:r w:rsidRPr="00604170">
        <w:rPr>
          <w:rFonts w:ascii="Times New Roman" w:eastAsia="Times New Roman" w:hAnsi="Times New Roman" w:cs="Times New Roman"/>
          <w:color w:val="000000"/>
          <w:sz w:val="28"/>
          <w:szCs w:val="28"/>
        </w:rPr>
        <w:t>газдық</w:t>
      </w:r>
      <w:proofErr w:type="spellEnd"/>
      <w:r w:rsidRPr="00604170">
        <w:rPr>
          <w:rFonts w:ascii="Times New Roman" w:eastAsia="Times New Roman" w:hAnsi="Times New Roman" w:cs="Times New Roman"/>
          <w:color w:val="000000"/>
          <w:sz w:val="28"/>
          <w:szCs w:val="28"/>
        </w:rPr>
        <w:t xml:space="preserve"> </w:t>
      </w:r>
      <w:proofErr w:type="spellStart"/>
      <w:r w:rsidRPr="00604170">
        <w:rPr>
          <w:rFonts w:ascii="Times New Roman" w:eastAsia="Times New Roman" w:hAnsi="Times New Roman" w:cs="Times New Roman"/>
          <w:color w:val="000000"/>
          <w:sz w:val="28"/>
          <w:szCs w:val="28"/>
        </w:rPr>
        <w:t>хроматография</w:t>
      </w:r>
      <w:proofErr w:type="spellEnd"/>
      <w:r w:rsidRPr="00604170">
        <w:rPr>
          <w:rFonts w:ascii="Times New Roman" w:eastAsia="Times New Roman" w:hAnsi="Times New Roman" w:cs="Times New Roman"/>
          <w:color w:val="000000"/>
          <w:sz w:val="28"/>
          <w:szCs w:val="28"/>
        </w:rPr>
        <w:t xml:space="preserve"> </w:t>
      </w:r>
      <w:proofErr w:type="spellStart"/>
      <w:r w:rsidRPr="00604170">
        <w:rPr>
          <w:rFonts w:ascii="Times New Roman" w:eastAsia="Times New Roman" w:hAnsi="Times New Roman" w:cs="Times New Roman"/>
          <w:color w:val="000000"/>
          <w:sz w:val="28"/>
          <w:szCs w:val="28"/>
        </w:rPr>
        <w:t>және</w:t>
      </w:r>
      <w:proofErr w:type="spellEnd"/>
      <w:r w:rsidRPr="00604170">
        <w:rPr>
          <w:rFonts w:ascii="Times New Roman" w:eastAsia="Times New Roman" w:hAnsi="Times New Roman" w:cs="Times New Roman"/>
          <w:color w:val="000000"/>
          <w:sz w:val="28"/>
          <w:szCs w:val="28"/>
        </w:rPr>
        <w:t xml:space="preserve"> </w:t>
      </w:r>
      <w:proofErr w:type="spellStart"/>
      <w:r w:rsidRPr="00604170">
        <w:rPr>
          <w:rFonts w:ascii="Times New Roman" w:eastAsia="Times New Roman" w:hAnsi="Times New Roman" w:cs="Times New Roman"/>
          <w:color w:val="000000"/>
          <w:sz w:val="28"/>
          <w:szCs w:val="28"/>
        </w:rPr>
        <w:t>термогравиметрияны</w:t>
      </w:r>
      <w:proofErr w:type="spellEnd"/>
      <w:r w:rsidRPr="00604170">
        <w:rPr>
          <w:rFonts w:ascii="Times New Roman" w:eastAsia="Times New Roman" w:hAnsi="Times New Roman" w:cs="Times New Roman"/>
          <w:color w:val="000000"/>
          <w:sz w:val="28"/>
          <w:szCs w:val="28"/>
        </w:rPr>
        <w:t xml:space="preserve"> </w:t>
      </w:r>
      <w:proofErr w:type="spellStart"/>
      <w:r w:rsidRPr="00604170">
        <w:rPr>
          <w:rFonts w:ascii="Times New Roman" w:eastAsia="Times New Roman" w:hAnsi="Times New Roman" w:cs="Times New Roman"/>
          <w:color w:val="000000"/>
          <w:sz w:val="28"/>
          <w:szCs w:val="28"/>
        </w:rPr>
        <w:t>қамтитын</w:t>
      </w:r>
      <w:proofErr w:type="spellEnd"/>
      <w:r w:rsidRPr="00604170">
        <w:rPr>
          <w:rFonts w:ascii="Times New Roman" w:eastAsia="Times New Roman" w:hAnsi="Times New Roman" w:cs="Times New Roman"/>
          <w:color w:val="000000"/>
          <w:sz w:val="28"/>
          <w:szCs w:val="28"/>
        </w:rPr>
        <w:t xml:space="preserve"> </w:t>
      </w:r>
      <w:proofErr w:type="spellStart"/>
      <w:r w:rsidRPr="00604170">
        <w:rPr>
          <w:rFonts w:ascii="Times New Roman" w:eastAsia="Times New Roman" w:hAnsi="Times New Roman" w:cs="Times New Roman"/>
          <w:color w:val="000000"/>
          <w:sz w:val="28"/>
          <w:szCs w:val="28"/>
        </w:rPr>
        <w:t>кешенді</w:t>
      </w:r>
      <w:proofErr w:type="spellEnd"/>
      <w:r w:rsidRPr="00604170">
        <w:rPr>
          <w:rFonts w:ascii="Times New Roman" w:eastAsia="Times New Roman" w:hAnsi="Times New Roman" w:cs="Times New Roman"/>
          <w:color w:val="000000"/>
          <w:sz w:val="28"/>
          <w:szCs w:val="28"/>
        </w:rPr>
        <w:t xml:space="preserve"> </w:t>
      </w:r>
      <w:proofErr w:type="spellStart"/>
      <w:r w:rsidRPr="00604170">
        <w:rPr>
          <w:rFonts w:ascii="Times New Roman" w:eastAsia="Times New Roman" w:hAnsi="Times New Roman" w:cs="Times New Roman"/>
          <w:color w:val="000000"/>
          <w:sz w:val="28"/>
          <w:szCs w:val="28"/>
        </w:rPr>
        <w:t>талдау</w:t>
      </w:r>
      <w:proofErr w:type="spellEnd"/>
      <w:r w:rsidRPr="00604170">
        <w:rPr>
          <w:rFonts w:ascii="Times New Roman" w:eastAsia="Times New Roman" w:hAnsi="Times New Roman" w:cs="Times New Roman"/>
          <w:color w:val="000000"/>
          <w:sz w:val="28"/>
          <w:szCs w:val="28"/>
        </w:rPr>
        <w:t xml:space="preserve"> </w:t>
      </w:r>
      <w:proofErr w:type="spellStart"/>
      <w:r w:rsidRPr="00604170">
        <w:rPr>
          <w:rFonts w:ascii="Times New Roman" w:eastAsia="Times New Roman" w:hAnsi="Times New Roman" w:cs="Times New Roman"/>
          <w:color w:val="000000"/>
          <w:sz w:val="28"/>
          <w:szCs w:val="28"/>
        </w:rPr>
        <w:t>тәсілі</w:t>
      </w:r>
      <w:proofErr w:type="spellEnd"/>
      <w:r w:rsidRPr="00604170">
        <w:rPr>
          <w:rFonts w:ascii="Times New Roman" w:eastAsia="Times New Roman" w:hAnsi="Times New Roman" w:cs="Times New Roman"/>
          <w:color w:val="000000"/>
          <w:sz w:val="28"/>
          <w:szCs w:val="28"/>
        </w:rPr>
        <w:t xml:space="preserve"> </w:t>
      </w:r>
      <w:proofErr w:type="spellStart"/>
      <w:r w:rsidRPr="00604170">
        <w:rPr>
          <w:rFonts w:ascii="Times New Roman" w:eastAsia="Times New Roman" w:hAnsi="Times New Roman" w:cs="Times New Roman"/>
          <w:color w:val="000000"/>
          <w:sz w:val="28"/>
          <w:szCs w:val="28"/>
        </w:rPr>
        <w:t>қарастырылған</w:t>
      </w:r>
      <w:proofErr w:type="spellEnd"/>
      <w:r w:rsidRPr="00604170">
        <w:rPr>
          <w:rFonts w:ascii="Times New Roman" w:eastAsia="Times New Roman" w:hAnsi="Times New Roman" w:cs="Times New Roman"/>
          <w:color w:val="000000"/>
          <w:sz w:val="28"/>
          <w:szCs w:val="28"/>
        </w:rPr>
        <w:t>.</w:t>
      </w:r>
      <w:proofErr w:type="gramEnd"/>
      <w:r w:rsidRPr="00604170">
        <w:rPr>
          <w:rFonts w:ascii="Times New Roman" w:eastAsia="Times New Roman" w:hAnsi="Times New Roman" w:cs="Times New Roman"/>
          <w:color w:val="000000"/>
          <w:sz w:val="28"/>
          <w:szCs w:val="28"/>
        </w:rPr>
        <w:t xml:space="preserve"> </w:t>
      </w:r>
      <w:proofErr w:type="spellStart"/>
      <w:proofErr w:type="gramStart"/>
      <w:r w:rsidRPr="00604170">
        <w:rPr>
          <w:rFonts w:ascii="Times New Roman" w:eastAsia="Times New Roman" w:hAnsi="Times New Roman" w:cs="Times New Roman"/>
          <w:color w:val="000000"/>
          <w:sz w:val="28"/>
          <w:szCs w:val="28"/>
        </w:rPr>
        <w:t>Фолий</w:t>
      </w:r>
      <w:proofErr w:type="spellEnd"/>
      <w:r w:rsidRPr="00604170">
        <w:rPr>
          <w:rFonts w:ascii="Times New Roman" w:eastAsia="Times New Roman" w:hAnsi="Times New Roman" w:cs="Times New Roman"/>
          <w:color w:val="000000"/>
          <w:sz w:val="28"/>
          <w:szCs w:val="28"/>
        </w:rPr>
        <w:t xml:space="preserve"> </w:t>
      </w:r>
      <w:proofErr w:type="spellStart"/>
      <w:r w:rsidRPr="00604170">
        <w:rPr>
          <w:rFonts w:ascii="Times New Roman" w:eastAsia="Times New Roman" w:hAnsi="Times New Roman" w:cs="Times New Roman"/>
          <w:color w:val="000000"/>
          <w:sz w:val="28"/>
          <w:szCs w:val="28"/>
        </w:rPr>
        <w:t>қышқылы</w:t>
      </w:r>
      <w:proofErr w:type="spellEnd"/>
      <w:r w:rsidRPr="00604170">
        <w:rPr>
          <w:rFonts w:ascii="Times New Roman" w:eastAsia="Times New Roman" w:hAnsi="Times New Roman" w:cs="Times New Roman"/>
          <w:color w:val="000000"/>
          <w:sz w:val="28"/>
          <w:szCs w:val="28"/>
        </w:rPr>
        <w:t xml:space="preserve"> </w:t>
      </w:r>
      <w:proofErr w:type="spellStart"/>
      <w:r w:rsidRPr="00604170">
        <w:rPr>
          <w:rFonts w:ascii="Times New Roman" w:eastAsia="Times New Roman" w:hAnsi="Times New Roman" w:cs="Times New Roman"/>
          <w:color w:val="000000"/>
          <w:sz w:val="28"/>
          <w:szCs w:val="28"/>
        </w:rPr>
        <w:t>мысалындағы</w:t>
      </w:r>
      <w:proofErr w:type="spellEnd"/>
      <w:r w:rsidRPr="00604170">
        <w:rPr>
          <w:rFonts w:ascii="Times New Roman" w:eastAsia="Times New Roman" w:hAnsi="Times New Roman" w:cs="Times New Roman"/>
          <w:color w:val="000000"/>
          <w:sz w:val="28"/>
          <w:szCs w:val="28"/>
        </w:rPr>
        <w:t xml:space="preserve"> </w:t>
      </w:r>
      <w:proofErr w:type="spellStart"/>
      <w:r w:rsidRPr="00604170">
        <w:rPr>
          <w:rFonts w:ascii="Times New Roman" w:eastAsia="Times New Roman" w:hAnsi="Times New Roman" w:cs="Times New Roman"/>
          <w:b/>
          <w:bCs/>
          <w:color w:val="000000"/>
          <w:sz w:val="28"/>
          <w:szCs w:val="28"/>
        </w:rPr>
        <w:t>негізгі</w:t>
      </w:r>
      <w:proofErr w:type="spellEnd"/>
      <w:r w:rsidRPr="00604170">
        <w:rPr>
          <w:rFonts w:ascii="Times New Roman" w:eastAsia="Times New Roman" w:hAnsi="Times New Roman" w:cs="Times New Roman"/>
          <w:b/>
          <w:bCs/>
          <w:color w:val="000000"/>
          <w:sz w:val="28"/>
          <w:szCs w:val="28"/>
        </w:rPr>
        <w:t xml:space="preserve"> </w:t>
      </w:r>
      <w:proofErr w:type="spellStart"/>
      <w:r w:rsidRPr="00604170">
        <w:rPr>
          <w:rFonts w:ascii="Times New Roman" w:eastAsia="Times New Roman" w:hAnsi="Times New Roman" w:cs="Times New Roman"/>
          <w:b/>
          <w:bCs/>
          <w:color w:val="000000"/>
          <w:sz w:val="28"/>
          <w:szCs w:val="28"/>
        </w:rPr>
        <w:t>нәтижелер</w:t>
      </w:r>
      <w:proofErr w:type="spellEnd"/>
      <w:r w:rsidRPr="00604170">
        <w:rPr>
          <w:rFonts w:ascii="Times New Roman" w:eastAsia="Times New Roman" w:hAnsi="Times New Roman" w:cs="Times New Roman"/>
          <w:color w:val="000000"/>
          <w:sz w:val="28"/>
          <w:szCs w:val="28"/>
        </w:rPr>
        <w:t xml:space="preserve"> </w:t>
      </w:r>
      <w:proofErr w:type="spellStart"/>
      <w:r w:rsidRPr="00604170">
        <w:rPr>
          <w:rFonts w:ascii="Times New Roman" w:eastAsia="Times New Roman" w:hAnsi="Times New Roman" w:cs="Times New Roman"/>
          <w:color w:val="000000"/>
          <w:sz w:val="28"/>
          <w:szCs w:val="28"/>
        </w:rPr>
        <w:t>мен</w:t>
      </w:r>
      <w:proofErr w:type="spellEnd"/>
      <w:r w:rsidRPr="00604170">
        <w:rPr>
          <w:rFonts w:ascii="Times New Roman" w:eastAsia="Times New Roman" w:hAnsi="Times New Roman" w:cs="Times New Roman"/>
          <w:color w:val="000000"/>
          <w:sz w:val="28"/>
          <w:szCs w:val="28"/>
        </w:rPr>
        <w:t xml:space="preserve"> </w:t>
      </w:r>
      <w:proofErr w:type="spellStart"/>
      <w:r w:rsidRPr="00604170">
        <w:rPr>
          <w:rFonts w:ascii="Times New Roman" w:eastAsia="Times New Roman" w:hAnsi="Times New Roman" w:cs="Times New Roman"/>
          <w:color w:val="000000"/>
          <w:sz w:val="28"/>
          <w:szCs w:val="28"/>
        </w:rPr>
        <w:t>мәліметтерді</w:t>
      </w:r>
      <w:proofErr w:type="spellEnd"/>
      <w:r w:rsidRPr="00604170">
        <w:rPr>
          <w:rFonts w:ascii="Times New Roman" w:eastAsia="Times New Roman" w:hAnsi="Times New Roman" w:cs="Times New Roman"/>
          <w:color w:val="000000"/>
          <w:sz w:val="28"/>
          <w:szCs w:val="28"/>
        </w:rPr>
        <w:t xml:space="preserve"> </w:t>
      </w:r>
      <w:proofErr w:type="spellStart"/>
      <w:r w:rsidRPr="00604170">
        <w:rPr>
          <w:rFonts w:ascii="Times New Roman" w:eastAsia="Times New Roman" w:hAnsi="Times New Roman" w:cs="Times New Roman"/>
          <w:color w:val="000000"/>
          <w:sz w:val="28"/>
          <w:szCs w:val="28"/>
        </w:rPr>
        <w:t>талдау</w:t>
      </w:r>
      <w:proofErr w:type="spellEnd"/>
      <w:r w:rsidRPr="00604170">
        <w:rPr>
          <w:rFonts w:ascii="Times New Roman" w:eastAsia="Times New Roman" w:hAnsi="Times New Roman" w:cs="Times New Roman"/>
          <w:color w:val="000000"/>
          <w:sz w:val="28"/>
          <w:szCs w:val="28"/>
        </w:rPr>
        <w:t xml:space="preserve"> </w:t>
      </w:r>
      <w:proofErr w:type="spellStart"/>
      <w:r w:rsidRPr="00604170">
        <w:rPr>
          <w:rFonts w:ascii="Times New Roman" w:eastAsia="Times New Roman" w:hAnsi="Times New Roman" w:cs="Times New Roman"/>
          <w:color w:val="000000"/>
          <w:sz w:val="28"/>
          <w:szCs w:val="28"/>
        </w:rPr>
        <w:t>сандық</w:t>
      </w:r>
      <w:proofErr w:type="spellEnd"/>
      <w:r w:rsidRPr="00604170">
        <w:rPr>
          <w:rFonts w:ascii="Times New Roman" w:eastAsia="Times New Roman" w:hAnsi="Times New Roman" w:cs="Times New Roman"/>
          <w:color w:val="000000"/>
          <w:sz w:val="28"/>
          <w:szCs w:val="28"/>
        </w:rPr>
        <w:t xml:space="preserve"> ЯМР-</w:t>
      </w:r>
      <w:proofErr w:type="spellStart"/>
      <w:r w:rsidRPr="00604170">
        <w:rPr>
          <w:rFonts w:ascii="Times New Roman" w:eastAsia="Times New Roman" w:hAnsi="Times New Roman" w:cs="Times New Roman"/>
          <w:color w:val="000000"/>
          <w:sz w:val="28"/>
          <w:szCs w:val="28"/>
        </w:rPr>
        <w:t>мен</w:t>
      </w:r>
      <w:proofErr w:type="spellEnd"/>
      <w:r w:rsidRPr="00604170">
        <w:rPr>
          <w:rFonts w:ascii="Times New Roman" w:eastAsia="Times New Roman" w:hAnsi="Times New Roman" w:cs="Times New Roman"/>
          <w:color w:val="000000"/>
          <w:sz w:val="28"/>
          <w:szCs w:val="28"/>
        </w:rPr>
        <w:t xml:space="preserve"> </w:t>
      </w:r>
      <w:proofErr w:type="spellStart"/>
      <w:r w:rsidRPr="00604170">
        <w:rPr>
          <w:rFonts w:ascii="Times New Roman" w:eastAsia="Times New Roman" w:hAnsi="Times New Roman" w:cs="Times New Roman"/>
          <w:color w:val="000000"/>
          <w:sz w:val="28"/>
          <w:szCs w:val="28"/>
        </w:rPr>
        <w:t>толықтырылған</w:t>
      </w:r>
      <w:proofErr w:type="spellEnd"/>
      <w:r w:rsidRPr="00604170">
        <w:rPr>
          <w:rFonts w:ascii="Times New Roman" w:eastAsia="Times New Roman" w:hAnsi="Times New Roman" w:cs="Times New Roman"/>
          <w:color w:val="000000"/>
          <w:sz w:val="28"/>
          <w:szCs w:val="28"/>
        </w:rPr>
        <w:t xml:space="preserve"> </w:t>
      </w:r>
      <w:proofErr w:type="spellStart"/>
      <w:r w:rsidRPr="00604170">
        <w:rPr>
          <w:rFonts w:ascii="Times New Roman" w:eastAsia="Times New Roman" w:hAnsi="Times New Roman" w:cs="Times New Roman"/>
          <w:color w:val="000000"/>
          <w:sz w:val="28"/>
          <w:szCs w:val="28"/>
        </w:rPr>
        <w:t>материалдық</w:t>
      </w:r>
      <w:proofErr w:type="spellEnd"/>
      <w:r w:rsidRPr="00604170">
        <w:rPr>
          <w:rFonts w:ascii="Times New Roman" w:eastAsia="Times New Roman" w:hAnsi="Times New Roman" w:cs="Times New Roman"/>
          <w:color w:val="000000"/>
          <w:sz w:val="28"/>
          <w:szCs w:val="28"/>
        </w:rPr>
        <w:t xml:space="preserve"> </w:t>
      </w:r>
      <w:proofErr w:type="spellStart"/>
      <w:r w:rsidRPr="00604170">
        <w:rPr>
          <w:rFonts w:ascii="Times New Roman" w:eastAsia="Times New Roman" w:hAnsi="Times New Roman" w:cs="Times New Roman"/>
          <w:color w:val="000000"/>
          <w:sz w:val="28"/>
          <w:szCs w:val="28"/>
        </w:rPr>
        <w:t>баланс</w:t>
      </w:r>
      <w:proofErr w:type="spellEnd"/>
      <w:r w:rsidRPr="00604170">
        <w:rPr>
          <w:rFonts w:ascii="Times New Roman" w:eastAsia="Times New Roman" w:hAnsi="Times New Roman" w:cs="Times New Roman"/>
          <w:color w:val="000000"/>
          <w:sz w:val="28"/>
          <w:szCs w:val="28"/>
        </w:rPr>
        <w:t xml:space="preserve"> </w:t>
      </w:r>
      <w:proofErr w:type="spellStart"/>
      <w:r w:rsidRPr="00604170">
        <w:rPr>
          <w:rFonts w:ascii="Times New Roman" w:eastAsia="Times New Roman" w:hAnsi="Times New Roman" w:cs="Times New Roman"/>
          <w:color w:val="000000"/>
          <w:sz w:val="28"/>
          <w:szCs w:val="28"/>
        </w:rPr>
        <w:t>әдісі</w:t>
      </w:r>
      <w:proofErr w:type="spellEnd"/>
      <w:r w:rsidRPr="00604170">
        <w:rPr>
          <w:rFonts w:ascii="Times New Roman" w:eastAsia="Times New Roman" w:hAnsi="Times New Roman" w:cs="Times New Roman"/>
          <w:color w:val="000000"/>
          <w:sz w:val="28"/>
          <w:szCs w:val="28"/>
        </w:rPr>
        <w:t xml:space="preserve"> </w:t>
      </w:r>
      <w:proofErr w:type="spellStart"/>
      <w:r w:rsidRPr="00604170">
        <w:rPr>
          <w:rFonts w:ascii="Times New Roman" w:eastAsia="Times New Roman" w:hAnsi="Times New Roman" w:cs="Times New Roman"/>
          <w:color w:val="000000"/>
          <w:sz w:val="28"/>
          <w:szCs w:val="28"/>
        </w:rPr>
        <w:t>минималды</w:t>
      </w:r>
      <w:proofErr w:type="spellEnd"/>
      <w:r w:rsidRPr="00604170">
        <w:rPr>
          <w:rFonts w:ascii="Times New Roman" w:eastAsia="Times New Roman" w:hAnsi="Times New Roman" w:cs="Times New Roman"/>
          <w:color w:val="000000"/>
          <w:sz w:val="28"/>
          <w:szCs w:val="28"/>
        </w:rPr>
        <w:t xml:space="preserve"> </w:t>
      </w:r>
      <w:proofErr w:type="spellStart"/>
      <w:r w:rsidRPr="00604170">
        <w:rPr>
          <w:rFonts w:ascii="Times New Roman" w:eastAsia="Times New Roman" w:hAnsi="Times New Roman" w:cs="Times New Roman"/>
          <w:color w:val="000000"/>
          <w:sz w:val="28"/>
          <w:szCs w:val="28"/>
        </w:rPr>
        <w:t>белгісіздікке</w:t>
      </w:r>
      <w:proofErr w:type="spellEnd"/>
      <w:r w:rsidRPr="00604170">
        <w:rPr>
          <w:rFonts w:ascii="Times New Roman" w:eastAsia="Times New Roman" w:hAnsi="Times New Roman" w:cs="Times New Roman"/>
          <w:color w:val="000000"/>
          <w:sz w:val="28"/>
          <w:szCs w:val="28"/>
        </w:rPr>
        <w:t xml:space="preserve"> </w:t>
      </w:r>
      <w:proofErr w:type="spellStart"/>
      <w:r w:rsidRPr="00604170">
        <w:rPr>
          <w:rFonts w:ascii="Times New Roman" w:eastAsia="Times New Roman" w:hAnsi="Times New Roman" w:cs="Times New Roman"/>
          <w:color w:val="000000"/>
          <w:sz w:val="28"/>
          <w:szCs w:val="28"/>
        </w:rPr>
        <w:t>қол</w:t>
      </w:r>
      <w:proofErr w:type="spellEnd"/>
      <w:r w:rsidRPr="00604170">
        <w:rPr>
          <w:rFonts w:ascii="Times New Roman" w:eastAsia="Times New Roman" w:hAnsi="Times New Roman" w:cs="Times New Roman"/>
          <w:color w:val="000000"/>
          <w:sz w:val="28"/>
          <w:szCs w:val="28"/>
        </w:rPr>
        <w:t xml:space="preserve"> </w:t>
      </w:r>
      <w:proofErr w:type="spellStart"/>
      <w:r w:rsidRPr="00604170">
        <w:rPr>
          <w:rFonts w:ascii="Times New Roman" w:eastAsia="Times New Roman" w:hAnsi="Times New Roman" w:cs="Times New Roman"/>
          <w:color w:val="000000"/>
          <w:sz w:val="28"/>
          <w:szCs w:val="28"/>
        </w:rPr>
        <w:t>жеткізуге</w:t>
      </w:r>
      <w:proofErr w:type="spellEnd"/>
      <w:r w:rsidRPr="00604170">
        <w:rPr>
          <w:rFonts w:ascii="Times New Roman" w:eastAsia="Times New Roman" w:hAnsi="Times New Roman" w:cs="Times New Roman"/>
          <w:color w:val="000000"/>
          <w:sz w:val="28"/>
          <w:szCs w:val="28"/>
        </w:rPr>
        <w:t xml:space="preserve"> </w:t>
      </w:r>
      <w:proofErr w:type="spellStart"/>
      <w:r w:rsidRPr="00604170">
        <w:rPr>
          <w:rFonts w:ascii="Times New Roman" w:eastAsia="Times New Roman" w:hAnsi="Times New Roman" w:cs="Times New Roman"/>
          <w:color w:val="000000"/>
          <w:sz w:val="28"/>
          <w:szCs w:val="28"/>
        </w:rPr>
        <w:t>мүмкіндік</w:t>
      </w:r>
      <w:proofErr w:type="spellEnd"/>
      <w:r w:rsidRPr="00604170">
        <w:rPr>
          <w:rFonts w:ascii="Times New Roman" w:eastAsia="Times New Roman" w:hAnsi="Times New Roman" w:cs="Times New Roman"/>
          <w:color w:val="000000"/>
          <w:sz w:val="28"/>
          <w:szCs w:val="28"/>
        </w:rPr>
        <w:t xml:space="preserve"> </w:t>
      </w:r>
      <w:proofErr w:type="spellStart"/>
      <w:r w:rsidRPr="00604170">
        <w:rPr>
          <w:rFonts w:ascii="Times New Roman" w:eastAsia="Times New Roman" w:hAnsi="Times New Roman" w:cs="Times New Roman"/>
          <w:color w:val="000000"/>
          <w:sz w:val="28"/>
          <w:szCs w:val="28"/>
        </w:rPr>
        <w:t>беретінін</w:t>
      </w:r>
      <w:proofErr w:type="spellEnd"/>
      <w:r w:rsidRPr="00604170">
        <w:rPr>
          <w:rFonts w:ascii="Times New Roman" w:eastAsia="Times New Roman" w:hAnsi="Times New Roman" w:cs="Times New Roman"/>
          <w:color w:val="000000"/>
          <w:sz w:val="28"/>
          <w:szCs w:val="28"/>
        </w:rPr>
        <w:t xml:space="preserve"> </w:t>
      </w:r>
      <w:proofErr w:type="spellStart"/>
      <w:r w:rsidRPr="00604170">
        <w:rPr>
          <w:rFonts w:ascii="Times New Roman" w:eastAsia="Times New Roman" w:hAnsi="Times New Roman" w:cs="Times New Roman"/>
          <w:color w:val="000000"/>
          <w:sz w:val="28"/>
          <w:szCs w:val="28"/>
        </w:rPr>
        <w:t>растайды</w:t>
      </w:r>
      <w:proofErr w:type="spellEnd"/>
      <w:r w:rsidRPr="00604170">
        <w:rPr>
          <w:rFonts w:ascii="Times New Roman" w:eastAsia="Times New Roman" w:hAnsi="Times New Roman" w:cs="Times New Roman"/>
          <w:color w:val="000000"/>
          <w:sz w:val="28"/>
          <w:szCs w:val="28"/>
        </w:rPr>
        <w:t>.</w:t>
      </w:r>
      <w:proofErr w:type="gramEnd"/>
      <w:r w:rsidRPr="00604170">
        <w:rPr>
          <w:rFonts w:ascii="Times New Roman" w:eastAsia="Times New Roman" w:hAnsi="Times New Roman" w:cs="Times New Roman"/>
          <w:color w:val="000000"/>
          <w:sz w:val="28"/>
          <w:szCs w:val="28"/>
        </w:rPr>
        <w:t xml:space="preserve"> </w:t>
      </w:r>
      <w:proofErr w:type="spellStart"/>
      <w:proofErr w:type="gramStart"/>
      <w:r w:rsidRPr="00604170">
        <w:rPr>
          <w:rFonts w:ascii="Times New Roman" w:eastAsia="Times New Roman" w:hAnsi="Times New Roman" w:cs="Times New Roman"/>
          <w:color w:val="000000"/>
          <w:sz w:val="28"/>
          <w:szCs w:val="28"/>
        </w:rPr>
        <w:t>Зерттеудің</w:t>
      </w:r>
      <w:proofErr w:type="spellEnd"/>
      <w:r w:rsidRPr="00604170">
        <w:rPr>
          <w:rFonts w:ascii="Times New Roman" w:eastAsia="Times New Roman" w:hAnsi="Times New Roman" w:cs="Times New Roman"/>
          <w:color w:val="000000"/>
          <w:sz w:val="28"/>
          <w:szCs w:val="28"/>
        </w:rPr>
        <w:t xml:space="preserve"> </w:t>
      </w:r>
      <w:proofErr w:type="spellStart"/>
      <w:r w:rsidRPr="00604170">
        <w:rPr>
          <w:rFonts w:ascii="Times New Roman" w:eastAsia="Times New Roman" w:hAnsi="Times New Roman" w:cs="Times New Roman"/>
          <w:b/>
          <w:bCs/>
          <w:color w:val="000000"/>
          <w:sz w:val="28"/>
          <w:szCs w:val="28"/>
        </w:rPr>
        <w:t>құндылығы</w:t>
      </w:r>
      <w:proofErr w:type="spellEnd"/>
      <w:r w:rsidRPr="00604170">
        <w:rPr>
          <w:rFonts w:ascii="Times New Roman" w:eastAsia="Times New Roman" w:hAnsi="Times New Roman" w:cs="Times New Roman"/>
          <w:color w:val="000000"/>
          <w:sz w:val="28"/>
          <w:szCs w:val="28"/>
        </w:rPr>
        <w:t xml:space="preserve"> </w:t>
      </w:r>
      <w:proofErr w:type="spellStart"/>
      <w:r w:rsidRPr="00604170">
        <w:rPr>
          <w:rFonts w:ascii="Times New Roman" w:eastAsia="Times New Roman" w:hAnsi="Times New Roman" w:cs="Times New Roman"/>
          <w:color w:val="000000"/>
          <w:sz w:val="28"/>
          <w:szCs w:val="28"/>
        </w:rPr>
        <w:t>органикалық</w:t>
      </w:r>
      <w:proofErr w:type="spellEnd"/>
      <w:r w:rsidRPr="00604170">
        <w:rPr>
          <w:rFonts w:ascii="Times New Roman" w:eastAsia="Times New Roman" w:hAnsi="Times New Roman" w:cs="Times New Roman"/>
          <w:color w:val="000000"/>
          <w:sz w:val="28"/>
          <w:szCs w:val="28"/>
        </w:rPr>
        <w:t xml:space="preserve"> </w:t>
      </w:r>
      <w:proofErr w:type="spellStart"/>
      <w:r w:rsidRPr="00604170">
        <w:rPr>
          <w:rFonts w:ascii="Times New Roman" w:eastAsia="Times New Roman" w:hAnsi="Times New Roman" w:cs="Times New Roman"/>
          <w:color w:val="000000"/>
          <w:sz w:val="28"/>
          <w:szCs w:val="28"/>
        </w:rPr>
        <w:t>заттардың</w:t>
      </w:r>
      <w:proofErr w:type="spellEnd"/>
      <w:r w:rsidRPr="00604170">
        <w:rPr>
          <w:rFonts w:ascii="Times New Roman" w:eastAsia="Times New Roman" w:hAnsi="Times New Roman" w:cs="Times New Roman"/>
          <w:color w:val="000000"/>
          <w:sz w:val="28"/>
          <w:szCs w:val="28"/>
        </w:rPr>
        <w:t xml:space="preserve"> </w:t>
      </w:r>
      <w:proofErr w:type="spellStart"/>
      <w:r w:rsidRPr="00604170">
        <w:rPr>
          <w:rFonts w:ascii="Times New Roman" w:eastAsia="Times New Roman" w:hAnsi="Times New Roman" w:cs="Times New Roman"/>
          <w:color w:val="000000"/>
          <w:sz w:val="28"/>
          <w:szCs w:val="28"/>
        </w:rPr>
        <w:t>тазалығын</w:t>
      </w:r>
      <w:proofErr w:type="spellEnd"/>
      <w:r w:rsidRPr="00604170">
        <w:rPr>
          <w:rFonts w:ascii="Times New Roman" w:eastAsia="Times New Roman" w:hAnsi="Times New Roman" w:cs="Times New Roman"/>
          <w:color w:val="000000"/>
          <w:sz w:val="28"/>
          <w:szCs w:val="28"/>
        </w:rPr>
        <w:t xml:space="preserve"> </w:t>
      </w:r>
      <w:proofErr w:type="spellStart"/>
      <w:r w:rsidRPr="00604170">
        <w:rPr>
          <w:rFonts w:ascii="Times New Roman" w:eastAsia="Times New Roman" w:hAnsi="Times New Roman" w:cs="Times New Roman"/>
          <w:color w:val="000000"/>
          <w:sz w:val="28"/>
          <w:szCs w:val="28"/>
        </w:rPr>
        <w:t>сипаттаудың</w:t>
      </w:r>
      <w:proofErr w:type="spellEnd"/>
      <w:r w:rsidRPr="00604170">
        <w:rPr>
          <w:rFonts w:ascii="Times New Roman" w:eastAsia="Times New Roman" w:hAnsi="Times New Roman" w:cs="Times New Roman"/>
          <w:color w:val="000000"/>
          <w:sz w:val="28"/>
          <w:szCs w:val="28"/>
        </w:rPr>
        <w:t xml:space="preserve"> </w:t>
      </w:r>
      <w:proofErr w:type="spellStart"/>
      <w:r w:rsidRPr="00604170">
        <w:rPr>
          <w:rFonts w:ascii="Times New Roman" w:eastAsia="Times New Roman" w:hAnsi="Times New Roman" w:cs="Times New Roman"/>
          <w:color w:val="000000"/>
          <w:sz w:val="28"/>
          <w:szCs w:val="28"/>
        </w:rPr>
        <w:t>бірыңғай</w:t>
      </w:r>
      <w:proofErr w:type="spellEnd"/>
      <w:r w:rsidRPr="00604170">
        <w:rPr>
          <w:rFonts w:ascii="Times New Roman" w:eastAsia="Times New Roman" w:hAnsi="Times New Roman" w:cs="Times New Roman"/>
          <w:color w:val="000000"/>
          <w:sz w:val="28"/>
          <w:szCs w:val="28"/>
        </w:rPr>
        <w:t xml:space="preserve"> </w:t>
      </w:r>
      <w:proofErr w:type="spellStart"/>
      <w:r w:rsidRPr="00604170">
        <w:rPr>
          <w:rFonts w:ascii="Times New Roman" w:eastAsia="Times New Roman" w:hAnsi="Times New Roman" w:cs="Times New Roman"/>
          <w:color w:val="000000"/>
          <w:sz w:val="28"/>
          <w:szCs w:val="28"/>
        </w:rPr>
        <w:t>әдістемелік</w:t>
      </w:r>
      <w:proofErr w:type="spellEnd"/>
      <w:r w:rsidRPr="00604170">
        <w:rPr>
          <w:rFonts w:ascii="Times New Roman" w:eastAsia="Times New Roman" w:hAnsi="Times New Roman" w:cs="Times New Roman"/>
          <w:color w:val="000000"/>
          <w:sz w:val="28"/>
          <w:szCs w:val="28"/>
        </w:rPr>
        <w:t xml:space="preserve"> </w:t>
      </w:r>
      <w:proofErr w:type="spellStart"/>
      <w:r w:rsidRPr="00604170">
        <w:rPr>
          <w:rFonts w:ascii="Times New Roman" w:eastAsia="Times New Roman" w:hAnsi="Times New Roman" w:cs="Times New Roman"/>
          <w:color w:val="000000"/>
          <w:sz w:val="28"/>
          <w:szCs w:val="28"/>
        </w:rPr>
        <w:t>тәсілін</w:t>
      </w:r>
      <w:proofErr w:type="spellEnd"/>
      <w:r w:rsidRPr="00604170">
        <w:rPr>
          <w:rFonts w:ascii="Times New Roman" w:eastAsia="Times New Roman" w:hAnsi="Times New Roman" w:cs="Times New Roman"/>
          <w:color w:val="000000"/>
          <w:sz w:val="28"/>
          <w:szCs w:val="28"/>
        </w:rPr>
        <w:t xml:space="preserve"> </w:t>
      </w:r>
      <w:proofErr w:type="spellStart"/>
      <w:r w:rsidRPr="00604170">
        <w:rPr>
          <w:rFonts w:ascii="Times New Roman" w:eastAsia="Times New Roman" w:hAnsi="Times New Roman" w:cs="Times New Roman"/>
          <w:color w:val="000000"/>
          <w:sz w:val="28"/>
          <w:szCs w:val="28"/>
        </w:rPr>
        <w:t>қалыптастыруда</w:t>
      </w:r>
      <w:proofErr w:type="spellEnd"/>
      <w:r w:rsidRPr="00604170">
        <w:rPr>
          <w:rFonts w:ascii="Times New Roman" w:eastAsia="Times New Roman" w:hAnsi="Times New Roman" w:cs="Times New Roman"/>
          <w:color w:val="000000"/>
          <w:sz w:val="28"/>
          <w:szCs w:val="28"/>
        </w:rPr>
        <w:t>.</w:t>
      </w:r>
      <w:proofErr w:type="gramEnd"/>
      <w:r w:rsidRPr="00604170">
        <w:rPr>
          <w:rFonts w:ascii="Times New Roman" w:eastAsia="Times New Roman" w:hAnsi="Times New Roman" w:cs="Times New Roman"/>
          <w:color w:val="000000"/>
          <w:sz w:val="28"/>
          <w:szCs w:val="28"/>
        </w:rPr>
        <w:t xml:space="preserve"> </w:t>
      </w:r>
      <w:proofErr w:type="spellStart"/>
      <w:proofErr w:type="gramStart"/>
      <w:r w:rsidRPr="00604170">
        <w:rPr>
          <w:rFonts w:ascii="Times New Roman" w:eastAsia="Times New Roman" w:hAnsi="Times New Roman" w:cs="Times New Roman"/>
          <w:color w:val="000000"/>
          <w:sz w:val="28"/>
          <w:szCs w:val="28"/>
        </w:rPr>
        <w:t>Жұмыс</w:t>
      </w:r>
      <w:proofErr w:type="spellEnd"/>
      <w:r w:rsidRPr="00604170">
        <w:rPr>
          <w:rFonts w:ascii="Times New Roman" w:eastAsia="Times New Roman" w:hAnsi="Times New Roman" w:cs="Times New Roman"/>
          <w:color w:val="000000"/>
          <w:sz w:val="28"/>
          <w:szCs w:val="28"/>
        </w:rPr>
        <w:t xml:space="preserve"> </w:t>
      </w:r>
      <w:proofErr w:type="spellStart"/>
      <w:r w:rsidRPr="00604170">
        <w:rPr>
          <w:rFonts w:ascii="Times New Roman" w:eastAsia="Times New Roman" w:hAnsi="Times New Roman" w:cs="Times New Roman"/>
          <w:color w:val="000000"/>
          <w:sz w:val="28"/>
          <w:szCs w:val="28"/>
        </w:rPr>
        <w:t>нәтижелерінің</w:t>
      </w:r>
      <w:proofErr w:type="spellEnd"/>
      <w:r w:rsidRPr="00604170">
        <w:rPr>
          <w:rFonts w:ascii="Times New Roman" w:eastAsia="Times New Roman" w:hAnsi="Times New Roman" w:cs="Times New Roman"/>
          <w:color w:val="000000"/>
          <w:sz w:val="28"/>
          <w:szCs w:val="28"/>
        </w:rPr>
        <w:t xml:space="preserve"> </w:t>
      </w:r>
      <w:proofErr w:type="spellStart"/>
      <w:r w:rsidRPr="00604170">
        <w:rPr>
          <w:rFonts w:ascii="Times New Roman" w:eastAsia="Times New Roman" w:hAnsi="Times New Roman" w:cs="Times New Roman"/>
          <w:b/>
          <w:bCs/>
          <w:color w:val="000000"/>
          <w:sz w:val="28"/>
          <w:szCs w:val="28"/>
        </w:rPr>
        <w:t>практикалық</w:t>
      </w:r>
      <w:proofErr w:type="spellEnd"/>
      <w:r w:rsidRPr="00604170">
        <w:rPr>
          <w:rFonts w:ascii="Times New Roman" w:eastAsia="Times New Roman" w:hAnsi="Times New Roman" w:cs="Times New Roman"/>
          <w:b/>
          <w:bCs/>
          <w:color w:val="000000"/>
          <w:sz w:val="28"/>
          <w:szCs w:val="28"/>
        </w:rPr>
        <w:t xml:space="preserve"> </w:t>
      </w:r>
      <w:proofErr w:type="spellStart"/>
      <w:r w:rsidRPr="00604170">
        <w:rPr>
          <w:rFonts w:ascii="Times New Roman" w:eastAsia="Times New Roman" w:hAnsi="Times New Roman" w:cs="Times New Roman"/>
          <w:b/>
          <w:bCs/>
          <w:color w:val="000000"/>
          <w:sz w:val="28"/>
          <w:szCs w:val="28"/>
        </w:rPr>
        <w:t>маңызы</w:t>
      </w:r>
      <w:proofErr w:type="spellEnd"/>
      <w:r w:rsidRPr="00604170">
        <w:rPr>
          <w:rFonts w:ascii="Times New Roman" w:eastAsia="Times New Roman" w:hAnsi="Times New Roman" w:cs="Times New Roman"/>
          <w:color w:val="000000"/>
          <w:sz w:val="28"/>
          <w:szCs w:val="28"/>
        </w:rPr>
        <w:t xml:space="preserve"> </w:t>
      </w:r>
      <w:proofErr w:type="spellStart"/>
      <w:r w:rsidRPr="00604170">
        <w:rPr>
          <w:rFonts w:ascii="Times New Roman" w:eastAsia="Times New Roman" w:hAnsi="Times New Roman" w:cs="Times New Roman"/>
          <w:color w:val="000000"/>
          <w:sz w:val="28"/>
          <w:szCs w:val="28"/>
        </w:rPr>
        <w:t>осы</w:t>
      </w:r>
      <w:proofErr w:type="spellEnd"/>
      <w:r w:rsidRPr="00604170">
        <w:rPr>
          <w:rFonts w:ascii="Times New Roman" w:eastAsia="Times New Roman" w:hAnsi="Times New Roman" w:cs="Times New Roman"/>
          <w:color w:val="000000"/>
          <w:sz w:val="28"/>
          <w:szCs w:val="28"/>
        </w:rPr>
        <w:t xml:space="preserve"> </w:t>
      </w:r>
      <w:proofErr w:type="spellStart"/>
      <w:r w:rsidRPr="00604170">
        <w:rPr>
          <w:rFonts w:ascii="Times New Roman" w:eastAsia="Times New Roman" w:hAnsi="Times New Roman" w:cs="Times New Roman"/>
          <w:color w:val="000000"/>
          <w:sz w:val="28"/>
          <w:szCs w:val="28"/>
        </w:rPr>
        <w:t>алгоритмдерді</w:t>
      </w:r>
      <w:proofErr w:type="spellEnd"/>
      <w:r w:rsidRPr="00604170">
        <w:rPr>
          <w:rFonts w:ascii="Times New Roman" w:eastAsia="Times New Roman" w:hAnsi="Times New Roman" w:cs="Times New Roman"/>
          <w:color w:val="000000"/>
          <w:sz w:val="28"/>
          <w:szCs w:val="28"/>
        </w:rPr>
        <w:t xml:space="preserve"> </w:t>
      </w:r>
      <w:proofErr w:type="spellStart"/>
      <w:r w:rsidRPr="00604170">
        <w:rPr>
          <w:rFonts w:ascii="Times New Roman" w:eastAsia="Times New Roman" w:hAnsi="Times New Roman" w:cs="Times New Roman"/>
          <w:color w:val="000000"/>
          <w:sz w:val="28"/>
          <w:szCs w:val="28"/>
        </w:rPr>
        <w:t>ұлттық</w:t>
      </w:r>
      <w:proofErr w:type="spellEnd"/>
      <w:r w:rsidRPr="00604170">
        <w:rPr>
          <w:rFonts w:ascii="Times New Roman" w:eastAsia="Times New Roman" w:hAnsi="Times New Roman" w:cs="Times New Roman"/>
          <w:color w:val="000000"/>
          <w:sz w:val="28"/>
          <w:szCs w:val="28"/>
        </w:rPr>
        <w:t xml:space="preserve"> </w:t>
      </w:r>
      <w:proofErr w:type="spellStart"/>
      <w:r w:rsidRPr="00604170">
        <w:rPr>
          <w:rFonts w:ascii="Times New Roman" w:eastAsia="Times New Roman" w:hAnsi="Times New Roman" w:cs="Times New Roman"/>
          <w:color w:val="000000"/>
          <w:sz w:val="28"/>
          <w:szCs w:val="28"/>
        </w:rPr>
        <w:t>стандартты</w:t>
      </w:r>
      <w:proofErr w:type="spellEnd"/>
      <w:r w:rsidRPr="00604170">
        <w:rPr>
          <w:rFonts w:ascii="Times New Roman" w:eastAsia="Times New Roman" w:hAnsi="Times New Roman" w:cs="Times New Roman"/>
          <w:color w:val="000000"/>
          <w:sz w:val="28"/>
          <w:szCs w:val="28"/>
        </w:rPr>
        <w:t xml:space="preserve"> </w:t>
      </w:r>
      <w:proofErr w:type="spellStart"/>
      <w:r w:rsidRPr="00604170">
        <w:rPr>
          <w:rFonts w:ascii="Times New Roman" w:eastAsia="Times New Roman" w:hAnsi="Times New Roman" w:cs="Times New Roman"/>
          <w:color w:val="000000"/>
          <w:sz w:val="28"/>
          <w:szCs w:val="28"/>
        </w:rPr>
        <w:t>үлгілерді</w:t>
      </w:r>
      <w:proofErr w:type="spellEnd"/>
      <w:r w:rsidRPr="00604170">
        <w:rPr>
          <w:rFonts w:ascii="Times New Roman" w:eastAsia="Times New Roman" w:hAnsi="Times New Roman" w:cs="Times New Roman"/>
          <w:color w:val="000000"/>
          <w:sz w:val="28"/>
          <w:szCs w:val="28"/>
        </w:rPr>
        <w:t xml:space="preserve"> </w:t>
      </w:r>
      <w:proofErr w:type="spellStart"/>
      <w:r w:rsidRPr="00604170">
        <w:rPr>
          <w:rFonts w:ascii="Times New Roman" w:eastAsia="Times New Roman" w:hAnsi="Times New Roman" w:cs="Times New Roman"/>
          <w:color w:val="000000"/>
          <w:sz w:val="28"/>
          <w:szCs w:val="28"/>
        </w:rPr>
        <w:t>әзірлеу</w:t>
      </w:r>
      <w:proofErr w:type="spellEnd"/>
      <w:r w:rsidRPr="00604170">
        <w:rPr>
          <w:rFonts w:ascii="Times New Roman" w:eastAsia="Times New Roman" w:hAnsi="Times New Roman" w:cs="Times New Roman"/>
          <w:color w:val="000000"/>
          <w:sz w:val="28"/>
          <w:szCs w:val="28"/>
        </w:rPr>
        <w:t xml:space="preserve"> </w:t>
      </w:r>
      <w:proofErr w:type="spellStart"/>
      <w:r w:rsidRPr="00604170">
        <w:rPr>
          <w:rFonts w:ascii="Times New Roman" w:eastAsia="Times New Roman" w:hAnsi="Times New Roman" w:cs="Times New Roman"/>
          <w:color w:val="000000"/>
          <w:sz w:val="28"/>
          <w:szCs w:val="28"/>
        </w:rPr>
        <w:t>және</w:t>
      </w:r>
      <w:proofErr w:type="spellEnd"/>
      <w:r w:rsidRPr="00604170">
        <w:rPr>
          <w:rFonts w:ascii="Times New Roman" w:eastAsia="Times New Roman" w:hAnsi="Times New Roman" w:cs="Times New Roman"/>
          <w:color w:val="000000"/>
          <w:sz w:val="28"/>
          <w:szCs w:val="28"/>
        </w:rPr>
        <w:t xml:space="preserve"> </w:t>
      </w:r>
      <w:proofErr w:type="spellStart"/>
      <w:r w:rsidRPr="00604170">
        <w:rPr>
          <w:rFonts w:ascii="Times New Roman" w:eastAsia="Times New Roman" w:hAnsi="Times New Roman" w:cs="Times New Roman"/>
          <w:color w:val="000000"/>
          <w:sz w:val="28"/>
          <w:szCs w:val="28"/>
        </w:rPr>
        <w:t>химиялық-талдау</w:t>
      </w:r>
      <w:proofErr w:type="spellEnd"/>
      <w:r w:rsidRPr="00604170">
        <w:rPr>
          <w:rFonts w:ascii="Times New Roman" w:eastAsia="Times New Roman" w:hAnsi="Times New Roman" w:cs="Times New Roman"/>
          <w:color w:val="000000"/>
          <w:sz w:val="28"/>
          <w:szCs w:val="28"/>
        </w:rPr>
        <w:t xml:space="preserve"> </w:t>
      </w:r>
      <w:proofErr w:type="spellStart"/>
      <w:r w:rsidRPr="00604170">
        <w:rPr>
          <w:rFonts w:ascii="Times New Roman" w:eastAsia="Times New Roman" w:hAnsi="Times New Roman" w:cs="Times New Roman"/>
          <w:color w:val="000000"/>
          <w:sz w:val="28"/>
          <w:szCs w:val="28"/>
        </w:rPr>
        <w:t>өлшемдерінің</w:t>
      </w:r>
      <w:proofErr w:type="spellEnd"/>
      <w:r w:rsidRPr="00604170">
        <w:rPr>
          <w:rFonts w:ascii="Times New Roman" w:eastAsia="Times New Roman" w:hAnsi="Times New Roman" w:cs="Times New Roman"/>
          <w:color w:val="000000"/>
          <w:sz w:val="28"/>
          <w:szCs w:val="28"/>
        </w:rPr>
        <w:t xml:space="preserve"> </w:t>
      </w:r>
      <w:proofErr w:type="spellStart"/>
      <w:r w:rsidRPr="00604170">
        <w:rPr>
          <w:rFonts w:ascii="Times New Roman" w:eastAsia="Times New Roman" w:hAnsi="Times New Roman" w:cs="Times New Roman"/>
          <w:color w:val="000000"/>
          <w:sz w:val="28"/>
          <w:szCs w:val="28"/>
        </w:rPr>
        <w:t>сенімділігін</w:t>
      </w:r>
      <w:proofErr w:type="spellEnd"/>
      <w:r w:rsidRPr="00604170">
        <w:rPr>
          <w:rFonts w:ascii="Times New Roman" w:eastAsia="Times New Roman" w:hAnsi="Times New Roman" w:cs="Times New Roman"/>
          <w:color w:val="000000"/>
          <w:sz w:val="28"/>
          <w:szCs w:val="28"/>
        </w:rPr>
        <w:t xml:space="preserve"> </w:t>
      </w:r>
      <w:proofErr w:type="spellStart"/>
      <w:r w:rsidRPr="00604170">
        <w:rPr>
          <w:rFonts w:ascii="Times New Roman" w:eastAsia="Times New Roman" w:hAnsi="Times New Roman" w:cs="Times New Roman"/>
          <w:color w:val="000000"/>
          <w:sz w:val="28"/>
          <w:szCs w:val="28"/>
        </w:rPr>
        <w:t>арттыру</w:t>
      </w:r>
      <w:proofErr w:type="spellEnd"/>
      <w:r w:rsidRPr="00604170">
        <w:rPr>
          <w:rFonts w:ascii="Times New Roman" w:eastAsia="Times New Roman" w:hAnsi="Times New Roman" w:cs="Times New Roman"/>
          <w:color w:val="000000"/>
          <w:sz w:val="28"/>
          <w:szCs w:val="28"/>
        </w:rPr>
        <w:t xml:space="preserve"> </w:t>
      </w:r>
      <w:proofErr w:type="spellStart"/>
      <w:r w:rsidRPr="00604170">
        <w:rPr>
          <w:rFonts w:ascii="Times New Roman" w:eastAsia="Times New Roman" w:hAnsi="Times New Roman" w:cs="Times New Roman"/>
          <w:color w:val="000000"/>
          <w:sz w:val="28"/>
          <w:szCs w:val="28"/>
        </w:rPr>
        <w:t>үшін</w:t>
      </w:r>
      <w:proofErr w:type="spellEnd"/>
      <w:r w:rsidRPr="00604170">
        <w:rPr>
          <w:rFonts w:ascii="Times New Roman" w:eastAsia="Times New Roman" w:hAnsi="Times New Roman" w:cs="Times New Roman"/>
          <w:color w:val="000000"/>
          <w:sz w:val="28"/>
          <w:szCs w:val="28"/>
        </w:rPr>
        <w:t xml:space="preserve"> </w:t>
      </w:r>
      <w:proofErr w:type="spellStart"/>
      <w:r w:rsidRPr="00604170">
        <w:rPr>
          <w:rFonts w:ascii="Times New Roman" w:eastAsia="Times New Roman" w:hAnsi="Times New Roman" w:cs="Times New Roman"/>
          <w:color w:val="000000"/>
          <w:sz w:val="28"/>
          <w:szCs w:val="28"/>
        </w:rPr>
        <w:t>пайдалану</w:t>
      </w:r>
      <w:proofErr w:type="spellEnd"/>
      <w:r w:rsidRPr="00604170">
        <w:rPr>
          <w:rFonts w:ascii="Times New Roman" w:eastAsia="Times New Roman" w:hAnsi="Times New Roman" w:cs="Times New Roman"/>
          <w:color w:val="000000"/>
          <w:sz w:val="28"/>
          <w:szCs w:val="28"/>
        </w:rPr>
        <w:t xml:space="preserve"> </w:t>
      </w:r>
      <w:proofErr w:type="spellStart"/>
      <w:r w:rsidRPr="00604170">
        <w:rPr>
          <w:rFonts w:ascii="Times New Roman" w:eastAsia="Times New Roman" w:hAnsi="Times New Roman" w:cs="Times New Roman"/>
          <w:color w:val="000000"/>
          <w:sz w:val="28"/>
          <w:szCs w:val="28"/>
        </w:rPr>
        <w:t>мүмкіндігінде</w:t>
      </w:r>
      <w:proofErr w:type="spellEnd"/>
      <w:r w:rsidRPr="00604170">
        <w:rPr>
          <w:rFonts w:ascii="Times New Roman" w:eastAsia="Times New Roman" w:hAnsi="Times New Roman" w:cs="Times New Roman"/>
          <w:color w:val="000000"/>
          <w:sz w:val="28"/>
          <w:szCs w:val="28"/>
        </w:rPr>
        <w:t>.</w:t>
      </w:r>
      <w:proofErr w:type="gramEnd"/>
    </w:p>
    <w:p w:rsidR="00604170" w:rsidRPr="00604170" w:rsidRDefault="00604170" w:rsidP="00604170">
      <w:pPr>
        <w:spacing w:before="240" w:after="240" w:line="240" w:lineRule="auto"/>
        <w:ind w:left="-720" w:right="-324"/>
        <w:jc w:val="both"/>
        <w:rPr>
          <w:rFonts w:ascii="Times New Roman" w:eastAsia="Times New Roman" w:hAnsi="Times New Roman" w:cs="Times New Roman"/>
          <w:sz w:val="24"/>
          <w:szCs w:val="24"/>
        </w:rPr>
      </w:pPr>
      <w:proofErr w:type="spellStart"/>
      <w:r w:rsidRPr="00604170">
        <w:rPr>
          <w:rFonts w:ascii="Times New Roman" w:eastAsia="Times New Roman" w:hAnsi="Times New Roman" w:cs="Times New Roman"/>
          <w:b/>
          <w:bCs/>
          <w:color w:val="000000"/>
          <w:sz w:val="28"/>
          <w:szCs w:val="28"/>
        </w:rPr>
        <w:t>Түйін</w:t>
      </w:r>
      <w:proofErr w:type="spellEnd"/>
      <w:r w:rsidRPr="00604170">
        <w:rPr>
          <w:rFonts w:ascii="Times New Roman" w:eastAsia="Times New Roman" w:hAnsi="Times New Roman" w:cs="Times New Roman"/>
          <w:b/>
          <w:bCs/>
          <w:color w:val="000000"/>
          <w:sz w:val="28"/>
          <w:szCs w:val="28"/>
        </w:rPr>
        <w:t xml:space="preserve"> </w:t>
      </w:r>
      <w:proofErr w:type="spellStart"/>
      <w:r w:rsidRPr="00604170">
        <w:rPr>
          <w:rFonts w:ascii="Times New Roman" w:eastAsia="Times New Roman" w:hAnsi="Times New Roman" w:cs="Times New Roman"/>
          <w:b/>
          <w:bCs/>
          <w:color w:val="000000"/>
          <w:sz w:val="28"/>
          <w:szCs w:val="28"/>
        </w:rPr>
        <w:t>сөздер</w:t>
      </w:r>
      <w:proofErr w:type="spellEnd"/>
      <w:r w:rsidRPr="00604170">
        <w:rPr>
          <w:rFonts w:ascii="Times New Roman" w:eastAsia="Times New Roman" w:hAnsi="Times New Roman" w:cs="Times New Roman"/>
          <w:b/>
          <w:bCs/>
          <w:color w:val="000000"/>
          <w:sz w:val="28"/>
          <w:szCs w:val="28"/>
        </w:rPr>
        <w:t>:</w:t>
      </w:r>
      <w:r w:rsidRPr="00604170">
        <w:rPr>
          <w:rFonts w:ascii="Times New Roman" w:eastAsia="Times New Roman" w:hAnsi="Times New Roman" w:cs="Times New Roman"/>
          <w:color w:val="000000"/>
          <w:sz w:val="28"/>
          <w:szCs w:val="28"/>
        </w:rPr>
        <w:t xml:space="preserve"> </w:t>
      </w:r>
      <w:proofErr w:type="spellStart"/>
      <w:r w:rsidRPr="00604170">
        <w:rPr>
          <w:rFonts w:ascii="Times New Roman" w:eastAsia="Times New Roman" w:hAnsi="Times New Roman" w:cs="Times New Roman"/>
          <w:color w:val="000000"/>
          <w:sz w:val="28"/>
          <w:szCs w:val="28"/>
        </w:rPr>
        <w:t>метрологиялық</w:t>
      </w:r>
      <w:proofErr w:type="spellEnd"/>
      <w:r w:rsidRPr="00604170">
        <w:rPr>
          <w:rFonts w:ascii="Times New Roman" w:eastAsia="Times New Roman" w:hAnsi="Times New Roman" w:cs="Times New Roman"/>
          <w:color w:val="000000"/>
          <w:sz w:val="28"/>
          <w:szCs w:val="28"/>
        </w:rPr>
        <w:t xml:space="preserve"> </w:t>
      </w:r>
      <w:proofErr w:type="spellStart"/>
      <w:r w:rsidRPr="00604170">
        <w:rPr>
          <w:rFonts w:ascii="Times New Roman" w:eastAsia="Times New Roman" w:hAnsi="Times New Roman" w:cs="Times New Roman"/>
          <w:color w:val="000000"/>
          <w:sz w:val="28"/>
          <w:szCs w:val="28"/>
        </w:rPr>
        <w:t>қадағалану</w:t>
      </w:r>
      <w:proofErr w:type="spellEnd"/>
      <w:r w:rsidRPr="00604170">
        <w:rPr>
          <w:rFonts w:ascii="Times New Roman" w:eastAsia="Times New Roman" w:hAnsi="Times New Roman" w:cs="Times New Roman"/>
          <w:color w:val="000000"/>
          <w:sz w:val="28"/>
          <w:szCs w:val="28"/>
        </w:rPr>
        <w:t xml:space="preserve">, </w:t>
      </w:r>
      <w:proofErr w:type="spellStart"/>
      <w:r w:rsidRPr="00604170">
        <w:rPr>
          <w:rFonts w:ascii="Times New Roman" w:eastAsia="Times New Roman" w:hAnsi="Times New Roman" w:cs="Times New Roman"/>
          <w:color w:val="000000"/>
          <w:sz w:val="28"/>
          <w:szCs w:val="28"/>
        </w:rPr>
        <w:t>біріншілік</w:t>
      </w:r>
      <w:proofErr w:type="spellEnd"/>
      <w:r w:rsidRPr="00604170">
        <w:rPr>
          <w:rFonts w:ascii="Times New Roman" w:eastAsia="Times New Roman" w:hAnsi="Times New Roman" w:cs="Times New Roman"/>
          <w:color w:val="000000"/>
          <w:sz w:val="28"/>
          <w:szCs w:val="28"/>
        </w:rPr>
        <w:t xml:space="preserve"> </w:t>
      </w:r>
      <w:proofErr w:type="spellStart"/>
      <w:r w:rsidRPr="00604170">
        <w:rPr>
          <w:rFonts w:ascii="Times New Roman" w:eastAsia="Times New Roman" w:hAnsi="Times New Roman" w:cs="Times New Roman"/>
          <w:color w:val="000000"/>
          <w:sz w:val="28"/>
          <w:szCs w:val="28"/>
        </w:rPr>
        <w:t>стандартты</w:t>
      </w:r>
      <w:proofErr w:type="spellEnd"/>
      <w:r w:rsidRPr="00604170">
        <w:rPr>
          <w:rFonts w:ascii="Times New Roman" w:eastAsia="Times New Roman" w:hAnsi="Times New Roman" w:cs="Times New Roman"/>
          <w:color w:val="000000"/>
          <w:sz w:val="28"/>
          <w:szCs w:val="28"/>
        </w:rPr>
        <w:t xml:space="preserve"> </w:t>
      </w:r>
      <w:proofErr w:type="spellStart"/>
      <w:r w:rsidRPr="00604170">
        <w:rPr>
          <w:rFonts w:ascii="Times New Roman" w:eastAsia="Times New Roman" w:hAnsi="Times New Roman" w:cs="Times New Roman"/>
          <w:color w:val="000000"/>
          <w:sz w:val="28"/>
          <w:szCs w:val="28"/>
        </w:rPr>
        <w:t>үлгі</w:t>
      </w:r>
      <w:proofErr w:type="spellEnd"/>
      <w:r w:rsidRPr="00604170">
        <w:rPr>
          <w:rFonts w:ascii="Times New Roman" w:eastAsia="Times New Roman" w:hAnsi="Times New Roman" w:cs="Times New Roman"/>
          <w:color w:val="000000"/>
          <w:sz w:val="28"/>
          <w:szCs w:val="28"/>
        </w:rPr>
        <w:t xml:space="preserve">, </w:t>
      </w:r>
      <w:proofErr w:type="spellStart"/>
      <w:r w:rsidRPr="00604170">
        <w:rPr>
          <w:rFonts w:ascii="Times New Roman" w:eastAsia="Times New Roman" w:hAnsi="Times New Roman" w:cs="Times New Roman"/>
          <w:color w:val="000000"/>
          <w:sz w:val="28"/>
          <w:szCs w:val="28"/>
        </w:rPr>
        <w:t>материалдық</w:t>
      </w:r>
      <w:proofErr w:type="spellEnd"/>
      <w:r w:rsidRPr="00604170">
        <w:rPr>
          <w:rFonts w:ascii="Times New Roman" w:eastAsia="Times New Roman" w:hAnsi="Times New Roman" w:cs="Times New Roman"/>
          <w:color w:val="000000"/>
          <w:sz w:val="28"/>
          <w:szCs w:val="28"/>
        </w:rPr>
        <w:t xml:space="preserve"> </w:t>
      </w:r>
      <w:proofErr w:type="spellStart"/>
      <w:r w:rsidRPr="00604170">
        <w:rPr>
          <w:rFonts w:ascii="Times New Roman" w:eastAsia="Times New Roman" w:hAnsi="Times New Roman" w:cs="Times New Roman"/>
          <w:color w:val="000000"/>
          <w:sz w:val="28"/>
          <w:szCs w:val="28"/>
        </w:rPr>
        <w:t>баланс</w:t>
      </w:r>
      <w:proofErr w:type="spellEnd"/>
      <w:r w:rsidRPr="00604170">
        <w:rPr>
          <w:rFonts w:ascii="Times New Roman" w:eastAsia="Times New Roman" w:hAnsi="Times New Roman" w:cs="Times New Roman"/>
          <w:color w:val="000000"/>
          <w:sz w:val="28"/>
          <w:szCs w:val="28"/>
        </w:rPr>
        <w:t xml:space="preserve"> </w:t>
      </w:r>
      <w:proofErr w:type="spellStart"/>
      <w:r w:rsidRPr="00604170">
        <w:rPr>
          <w:rFonts w:ascii="Times New Roman" w:eastAsia="Times New Roman" w:hAnsi="Times New Roman" w:cs="Times New Roman"/>
          <w:color w:val="000000"/>
          <w:sz w:val="28"/>
          <w:szCs w:val="28"/>
        </w:rPr>
        <w:t>әдісі</w:t>
      </w:r>
      <w:proofErr w:type="spellEnd"/>
      <w:r w:rsidRPr="00604170">
        <w:rPr>
          <w:rFonts w:ascii="Times New Roman" w:eastAsia="Times New Roman" w:hAnsi="Times New Roman" w:cs="Times New Roman"/>
          <w:color w:val="000000"/>
          <w:sz w:val="28"/>
          <w:szCs w:val="28"/>
        </w:rPr>
        <w:t xml:space="preserve">, </w:t>
      </w:r>
      <w:proofErr w:type="spellStart"/>
      <w:r w:rsidRPr="00604170">
        <w:rPr>
          <w:rFonts w:ascii="Times New Roman" w:eastAsia="Times New Roman" w:hAnsi="Times New Roman" w:cs="Times New Roman"/>
          <w:color w:val="000000"/>
          <w:sz w:val="28"/>
          <w:szCs w:val="28"/>
        </w:rPr>
        <w:t>фолий</w:t>
      </w:r>
      <w:proofErr w:type="spellEnd"/>
      <w:r w:rsidRPr="00604170">
        <w:rPr>
          <w:rFonts w:ascii="Times New Roman" w:eastAsia="Times New Roman" w:hAnsi="Times New Roman" w:cs="Times New Roman"/>
          <w:color w:val="000000"/>
          <w:sz w:val="28"/>
          <w:szCs w:val="28"/>
        </w:rPr>
        <w:t xml:space="preserve"> </w:t>
      </w:r>
      <w:proofErr w:type="spellStart"/>
      <w:r w:rsidRPr="00604170">
        <w:rPr>
          <w:rFonts w:ascii="Times New Roman" w:eastAsia="Times New Roman" w:hAnsi="Times New Roman" w:cs="Times New Roman"/>
          <w:color w:val="000000"/>
          <w:sz w:val="28"/>
          <w:szCs w:val="28"/>
        </w:rPr>
        <w:t>қышқылы</w:t>
      </w:r>
      <w:proofErr w:type="spellEnd"/>
      <w:r w:rsidRPr="00604170">
        <w:rPr>
          <w:rFonts w:ascii="Times New Roman" w:eastAsia="Times New Roman" w:hAnsi="Times New Roman" w:cs="Times New Roman"/>
          <w:color w:val="000000"/>
          <w:sz w:val="28"/>
          <w:szCs w:val="28"/>
        </w:rPr>
        <w:t xml:space="preserve">, </w:t>
      </w:r>
      <w:proofErr w:type="spellStart"/>
      <w:r w:rsidRPr="00604170">
        <w:rPr>
          <w:rFonts w:ascii="Times New Roman" w:eastAsia="Times New Roman" w:hAnsi="Times New Roman" w:cs="Times New Roman"/>
          <w:color w:val="000000"/>
          <w:sz w:val="28"/>
          <w:szCs w:val="28"/>
        </w:rPr>
        <w:t>өлшеу</w:t>
      </w:r>
      <w:proofErr w:type="spellEnd"/>
      <w:r w:rsidRPr="00604170">
        <w:rPr>
          <w:rFonts w:ascii="Times New Roman" w:eastAsia="Times New Roman" w:hAnsi="Times New Roman" w:cs="Times New Roman"/>
          <w:color w:val="000000"/>
          <w:sz w:val="28"/>
          <w:szCs w:val="28"/>
        </w:rPr>
        <w:t xml:space="preserve"> </w:t>
      </w:r>
      <w:proofErr w:type="spellStart"/>
      <w:r w:rsidRPr="00604170">
        <w:rPr>
          <w:rFonts w:ascii="Times New Roman" w:eastAsia="Times New Roman" w:hAnsi="Times New Roman" w:cs="Times New Roman"/>
          <w:color w:val="000000"/>
          <w:sz w:val="28"/>
          <w:szCs w:val="28"/>
        </w:rPr>
        <w:t>белгісіздігі</w:t>
      </w:r>
      <w:proofErr w:type="spellEnd"/>
      <w:r w:rsidRPr="00604170">
        <w:rPr>
          <w:rFonts w:ascii="Times New Roman" w:eastAsia="Times New Roman" w:hAnsi="Times New Roman" w:cs="Times New Roman"/>
          <w:color w:val="000000"/>
          <w:sz w:val="28"/>
          <w:szCs w:val="28"/>
        </w:rPr>
        <w:t>, KRISS, ISO 17034.</w:t>
      </w:r>
    </w:p>
    <w:p w:rsidR="00604170" w:rsidRPr="00604170" w:rsidRDefault="00604170" w:rsidP="00604170">
      <w:pPr>
        <w:spacing w:after="0" w:line="240" w:lineRule="auto"/>
        <w:ind w:left="-720"/>
        <w:rPr>
          <w:rFonts w:ascii="Times New Roman" w:eastAsia="Times New Roman" w:hAnsi="Times New Roman" w:cs="Times New Roman"/>
          <w:sz w:val="24"/>
          <w:szCs w:val="24"/>
        </w:rPr>
      </w:pPr>
      <w:r w:rsidRPr="00604170">
        <w:rPr>
          <w:rFonts w:ascii="Times New Roman" w:eastAsia="Times New Roman" w:hAnsi="Times New Roman" w:cs="Times New Roman"/>
          <w:sz w:val="24"/>
          <w:szCs w:val="24"/>
        </w:rPr>
        <w:pict>
          <v:rect id="_x0000_i1027" style="width:0;height:1.5pt" o:hralign="center" o:hrstd="t" o:hr="t" fillcolor="#a0a0a0" stroked="f"/>
        </w:pict>
      </w:r>
    </w:p>
    <w:p w:rsidR="00604170" w:rsidRPr="00604170" w:rsidRDefault="00604170" w:rsidP="00604170">
      <w:pPr>
        <w:spacing w:after="0" w:line="240" w:lineRule="auto"/>
        <w:ind w:left="-720" w:right="-324"/>
        <w:jc w:val="both"/>
        <w:rPr>
          <w:rFonts w:ascii="Times New Roman" w:eastAsia="Times New Roman" w:hAnsi="Times New Roman" w:cs="Times New Roman"/>
          <w:sz w:val="24"/>
          <w:szCs w:val="24"/>
        </w:rPr>
      </w:pPr>
      <w:r w:rsidRPr="00604170">
        <w:rPr>
          <w:rFonts w:ascii="Times New Roman" w:eastAsia="Times New Roman" w:hAnsi="Times New Roman" w:cs="Times New Roman"/>
          <w:b/>
          <w:bCs/>
          <w:color w:val="000000"/>
          <w:sz w:val="28"/>
          <w:szCs w:val="28"/>
        </w:rPr>
        <w:lastRenderedPageBreak/>
        <w:t>INTRODUCTION (ВВЕДЕНИЕ)</w:t>
      </w:r>
    </w:p>
    <w:p w:rsidR="00604170" w:rsidRPr="00604170" w:rsidRDefault="00604170" w:rsidP="00604170">
      <w:pPr>
        <w:spacing w:after="0" w:line="240" w:lineRule="auto"/>
        <w:ind w:left="-720" w:right="-324"/>
        <w:jc w:val="both"/>
        <w:rPr>
          <w:rFonts w:ascii="Times New Roman" w:eastAsia="Times New Roman" w:hAnsi="Times New Roman" w:cs="Times New Roman"/>
          <w:sz w:val="24"/>
          <w:szCs w:val="24"/>
        </w:rPr>
      </w:pPr>
      <w:r w:rsidRPr="00604170">
        <w:rPr>
          <w:rFonts w:ascii="Times New Roman" w:eastAsia="Times New Roman" w:hAnsi="Times New Roman" w:cs="Times New Roman"/>
          <w:color w:val="000000"/>
          <w:sz w:val="28"/>
          <w:szCs w:val="28"/>
        </w:rPr>
        <w:t>The accuracy and comparability of chemical analysis results are priority tasks in modern metrology. At the core of measurement quality assurance is the concept of metrological traceability. To implement this concept, reference materials (RMs) are required whose certified values are linked to the fundamental units of the SI system—the mole and the kilogram.</w:t>
      </w:r>
    </w:p>
    <w:p w:rsidR="00604170" w:rsidRPr="00604170" w:rsidRDefault="00604170" w:rsidP="00604170">
      <w:pPr>
        <w:spacing w:after="0" w:line="240" w:lineRule="auto"/>
        <w:ind w:left="-720" w:right="-324"/>
        <w:jc w:val="both"/>
        <w:rPr>
          <w:rFonts w:ascii="Times New Roman" w:eastAsia="Times New Roman" w:hAnsi="Times New Roman" w:cs="Times New Roman"/>
          <w:sz w:val="24"/>
          <w:szCs w:val="24"/>
        </w:rPr>
      </w:pPr>
      <w:r w:rsidRPr="00604170">
        <w:rPr>
          <w:rFonts w:ascii="Times New Roman" w:eastAsia="Times New Roman" w:hAnsi="Times New Roman" w:cs="Times New Roman"/>
          <w:color w:val="000000"/>
          <w:sz w:val="28"/>
          <w:szCs w:val="28"/>
        </w:rPr>
        <w:t xml:space="preserve">Primary Reference Materials (PRMs) hold a special place in this hierarchy. PRMs are materials of the highest metrological quality, established using primary methods rather than comparison with other samples. For organic compounds, this task is complicated by their chemical nature: the presence of isomers, </w:t>
      </w:r>
      <w:proofErr w:type="spellStart"/>
      <w:r w:rsidRPr="00604170">
        <w:rPr>
          <w:rFonts w:ascii="Times New Roman" w:eastAsia="Times New Roman" w:hAnsi="Times New Roman" w:cs="Times New Roman"/>
          <w:color w:val="000000"/>
          <w:sz w:val="28"/>
          <w:szCs w:val="28"/>
        </w:rPr>
        <w:t>hygroscopicity</w:t>
      </w:r>
      <w:proofErr w:type="spellEnd"/>
      <w:r w:rsidRPr="00604170">
        <w:rPr>
          <w:rFonts w:ascii="Times New Roman" w:eastAsia="Times New Roman" w:hAnsi="Times New Roman" w:cs="Times New Roman"/>
          <w:color w:val="000000"/>
          <w:sz w:val="28"/>
          <w:szCs w:val="28"/>
        </w:rPr>
        <w:t>, and residual solvents from synthesis processes.</w:t>
      </w:r>
    </w:p>
    <w:p w:rsidR="00604170" w:rsidRPr="00604170" w:rsidRDefault="00604170" w:rsidP="00811EF1">
      <w:pPr>
        <w:spacing w:after="0" w:line="240" w:lineRule="auto"/>
        <w:ind w:left="-720" w:right="-324"/>
        <w:jc w:val="both"/>
        <w:rPr>
          <w:rFonts w:ascii="Times New Roman" w:eastAsia="Times New Roman" w:hAnsi="Times New Roman" w:cs="Times New Roman"/>
          <w:sz w:val="24"/>
          <w:szCs w:val="24"/>
        </w:rPr>
      </w:pPr>
      <w:r w:rsidRPr="00604170">
        <w:rPr>
          <w:rFonts w:ascii="Times New Roman" w:eastAsia="Times New Roman" w:hAnsi="Times New Roman" w:cs="Times New Roman"/>
          <w:color w:val="000000"/>
          <w:sz w:val="28"/>
          <w:szCs w:val="28"/>
        </w:rPr>
        <w:t xml:space="preserve">This article discusses the methodological aspects of PRM certification based on the experience of </w:t>
      </w:r>
      <w:r w:rsidRPr="00604170">
        <w:rPr>
          <w:rFonts w:ascii="Times New Roman" w:eastAsia="Times New Roman" w:hAnsi="Times New Roman" w:cs="Times New Roman"/>
          <w:b/>
          <w:bCs/>
          <w:color w:val="000000"/>
          <w:sz w:val="28"/>
          <w:szCs w:val="28"/>
        </w:rPr>
        <w:t>KRISS (Korea Research Institute of Standards and Science)</w:t>
      </w:r>
      <w:r w:rsidRPr="00604170">
        <w:rPr>
          <w:rFonts w:ascii="Times New Roman" w:eastAsia="Times New Roman" w:hAnsi="Times New Roman" w:cs="Times New Roman"/>
          <w:color w:val="000000"/>
          <w:sz w:val="28"/>
          <w:szCs w:val="28"/>
        </w:rPr>
        <w:t>. KRISS is the national metrology institute of the Republic of Korea and a global leader in purity analysis. Studying their approaches allows for the systematization of requirements for modern analytical production of standards.</w:t>
      </w:r>
    </w:p>
    <w:p w:rsidR="00604170" w:rsidRPr="00604170" w:rsidRDefault="00604170" w:rsidP="00604170">
      <w:pPr>
        <w:spacing w:after="0" w:line="240" w:lineRule="auto"/>
        <w:ind w:left="-720" w:right="-324"/>
        <w:jc w:val="both"/>
        <w:rPr>
          <w:rFonts w:ascii="Times New Roman" w:eastAsia="Times New Roman" w:hAnsi="Times New Roman" w:cs="Times New Roman"/>
          <w:sz w:val="24"/>
          <w:szCs w:val="24"/>
        </w:rPr>
      </w:pPr>
      <w:r w:rsidRPr="00604170">
        <w:rPr>
          <w:rFonts w:ascii="Times New Roman" w:eastAsia="Times New Roman" w:hAnsi="Times New Roman" w:cs="Times New Roman"/>
          <w:b/>
          <w:bCs/>
          <w:color w:val="000000"/>
          <w:sz w:val="28"/>
          <w:szCs w:val="28"/>
        </w:rPr>
        <w:t>METHODS AND MATERIALS (МЕТОДЫ И МАТЕРИАЛЫ)</w:t>
      </w:r>
    </w:p>
    <w:p w:rsidR="00604170" w:rsidRPr="00604170" w:rsidRDefault="00604170" w:rsidP="00604170">
      <w:pPr>
        <w:spacing w:after="0" w:line="240" w:lineRule="auto"/>
        <w:ind w:left="-720" w:right="-324"/>
        <w:jc w:val="both"/>
        <w:rPr>
          <w:rFonts w:ascii="Times New Roman" w:eastAsia="Times New Roman" w:hAnsi="Times New Roman" w:cs="Times New Roman"/>
          <w:sz w:val="24"/>
          <w:szCs w:val="24"/>
        </w:rPr>
      </w:pPr>
      <w:r w:rsidRPr="00604170">
        <w:rPr>
          <w:rFonts w:ascii="Times New Roman" w:eastAsia="Times New Roman" w:hAnsi="Times New Roman" w:cs="Times New Roman"/>
          <w:color w:val="000000"/>
          <w:sz w:val="28"/>
          <w:szCs w:val="28"/>
        </w:rPr>
        <w:t>The methodological basis of the study is the Mass Balance Approach. The essence of this approach is the "indirect" determination of purity: instead of measuring the target substance, all possible groups of impurities are measured and then subtracted from 100%.</w:t>
      </w:r>
    </w:p>
    <w:p w:rsidR="00604170" w:rsidRDefault="00604170" w:rsidP="00604170">
      <w:pPr>
        <w:spacing w:after="0" w:line="240" w:lineRule="auto"/>
        <w:ind w:left="-720" w:right="-324"/>
        <w:jc w:val="both"/>
        <w:rPr>
          <w:rFonts w:ascii="Times New Roman" w:eastAsia="Times New Roman" w:hAnsi="Times New Roman" w:cs="Times New Roman"/>
          <w:color w:val="000000"/>
          <w:sz w:val="28"/>
          <w:szCs w:val="28"/>
        </w:rPr>
      </w:pPr>
      <w:r w:rsidRPr="00604170">
        <w:rPr>
          <w:rFonts w:ascii="Times New Roman" w:eastAsia="Times New Roman" w:hAnsi="Times New Roman" w:cs="Times New Roman"/>
          <w:color w:val="000000"/>
          <w:sz w:val="28"/>
          <w:szCs w:val="28"/>
        </w:rPr>
        <w:t>The mathematical model for calculating the certified purity value is expressed by the equation:</w:t>
      </w:r>
    </w:p>
    <w:p w:rsidR="00604170" w:rsidRPr="00604170" w:rsidRDefault="00604170" w:rsidP="00604170">
      <w:pPr>
        <w:spacing w:after="0" w:line="240" w:lineRule="auto"/>
        <w:ind w:left="-720" w:right="-324"/>
        <w:jc w:val="both"/>
        <w:rPr>
          <w:rFonts w:ascii="Times New Roman" w:eastAsia="Times New Roman" w:hAnsi="Times New Roman" w:cs="Times New Roman"/>
          <w:sz w:val="24"/>
          <w:szCs w:val="24"/>
        </w:rPr>
      </w:pPr>
    </w:p>
    <w:tbl>
      <w:tblPr>
        <w:tblStyle w:val="a5"/>
        <w:tblW w:w="9900" w:type="dxa"/>
        <w:tblInd w:w="-5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7"/>
        <w:gridCol w:w="543"/>
      </w:tblGrid>
      <w:tr w:rsidR="00604170" w:rsidTr="00604170">
        <w:tc>
          <w:tcPr>
            <w:tcW w:w="9360" w:type="dxa"/>
            <w:vAlign w:val="center"/>
          </w:tcPr>
          <w:p w:rsidR="00604170" w:rsidRPr="00604170" w:rsidRDefault="00604170" w:rsidP="00604170">
            <w:pPr>
              <w:ind w:left="-720"/>
              <w:jc w:val="center"/>
              <w:rPr>
                <w:rFonts w:ascii="Times New Roman" w:eastAsia="Times New Roman" w:hAnsi="Times New Roman" w:cs="Times New Roman"/>
                <w:sz w:val="24"/>
                <w:szCs w:val="24"/>
              </w:rPr>
            </w:pPr>
            <w:r w:rsidRPr="00604170">
              <w:rPr>
                <w:rFonts w:ascii="Times New Roman" w:eastAsia="Times New Roman" w:hAnsi="Times New Roman" w:cs="Times New Roman"/>
                <w:color w:val="000000"/>
                <w:sz w:val="28"/>
                <w:szCs w:val="28"/>
              </w:rPr>
              <w:t>P = 100% - (</w:t>
            </w:r>
            <w:proofErr w:type="spellStart"/>
            <w:r w:rsidRPr="00604170">
              <w:rPr>
                <w:rFonts w:ascii="Times New Roman" w:eastAsia="Times New Roman" w:hAnsi="Times New Roman" w:cs="Times New Roman"/>
                <w:color w:val="000000"/>
                <w:sz w:val="28"/>
                <w:szCs w:val="28"/>
              </w:rPr>
              <w:t>w</w:t>
            </w:r>
            <w:r w:rsidRPr="00604170">
              <w:rPr>
                <w:rFonts w:ascii="Times New Roman" w:eastAsia="Times New Roman" w:hAnsi="Times New Roman" w:cs="Times New Roman"/>
                <w:color w:val="000000"/>
                <w:sz w:val="20"/>
                <w:szCs w:val="20"/>
              </w:rPr>
              <w:t>org</w:t>
            </w:r>
            <w:proofErr w:type="spellEnd"/>
            <w:r w:rsidRPr="00604170">
              <w:rPr>
                <w:rFonts w:ascii="Times New Roman" w:eastAsia="Times New Roman" w:hAnsi="Times New Roman" w:cs="Times New Roman"/>
                <w:color w:val="000000"/>
                <w:sz w:val="28"/>
                <w:szCs w:val="28"/>
              </w:rPr>
              <w:t xml:space="preserve"> + </w:t>
            </w:r>
            <w:proofErr w:type="spellStart"/>
            <w:r w:rsidRPr="00604170">
              <w:rPr>
                <w:rFonts w:ascii="Times New Roman" w:eastAsia="Times New Roman" w:hAnsi="Times New Roman" w:cs="Times New Roman"/>
                <w:color w:val="000000"/>
                <w:sz w:val="28"/>
                <w:szCs w:val="28"/>
              </w:rPr>
              <w:t>w</w:t>
            </w:r>
            <w:r w:rsidRPr="00604170">
              <w:rPr>
                <w:rFonts w:ascii="Times New Roman" w:eastAsia="Times New Roman" w:hAnsi="Times New Roman" w:cs="Times New Roman"/>
                <w:color w:val="000000"/>
                <w:sz w:val="20"/>
                <w:szCs w:val="20"/>
              </w:rPr>
              <w:t>water</w:t>
            </w:r>
            <w:proofErr w:type="spellEnd"/>
            <w:r w:rsidRPr="00604170">
              <w:rPr>
                <w:rFonts w:ascii="Times New Roman" w:eastAsia="Times New Roman" w:hAnsi="Times New Roman" w:cs="Times New Roman"/>
                <w:color w:val="000000"/>
                <w:sz w:val="28"/>
                <w:szCs w:val="28"/>
              </w:rPr>
              <w:t xml:space="preserve">+ </w:t>
            </w:r>
            <w:proofErr w:type="spellStart"/>
            <w:r w:rsidRPr="00604170">
              <w:rPr>
                <w:rFonts w:ascii="Times New Roman" w:eastAsia="Times New Roman" w:hAnsi="Times New Roman" w:cs="Times New Roman"/>
                <w:color w:val="000000"/>
                <w:sz w:val="28"/>
                <w:szCs w:val="28"/>
              </w:rPr>
              <w:t>w</w:t>
            </w:r>
            <w:r w:rsidRPr="00604170">
              <w:rPr>
                <w:rFonts w:ascii="Times New Roman" w:eastAsia="Times New Roman" w:hAnsi="Times New Roman" w:cs="Times New Roman"/>
                <w:color w:val="000000"/>
                <w:sz w:val="20"/>
                <w:szCs w:val="20"/>
              </w:rPr>
              <w:t>solv</w:t>
            </w:r>
            <w:proofErr w:type="spellEnd"/>
            <w:r w:rsidRPr="00604170">
              <w:rPr>
                <w:rFonts w:ascii="Times New Roman" w:eastAsia="Times New Roman" w:hAnsi="Times New Roman" w:cs="Times New Roman"/>
                <w:color w:val="000000"/>
                <w:sz w:val="28"/>
                <w:szCs w:val="28"/>
              </w:rPr>
              <w:t xml:space="preserve"> + </w:t>
            </w:r>
            <w:proofErr w:type="spellStart"/>
            <w:r w:rsidRPr="00604170">
              <w:rPr>
                <w:rFonts w:ascii="Times New Roman" w:eastAsia="Times New Roman" w:hAnsi="Times New Roman" w:cs="Times New Roman"/>
                <w:color w:val="000000"/>
                <w:sz w:val="28"/>
                <w:szCs w:val="28"/>
              </w:rPr>
              <w:t>w</w:t>
            </w:r>
            <w:r w:rsidRPr="00604170">
              <w:rPr>
                <w:rFonts w:ascii="Times New Roman" w:eastAsia="Times New Roman" w:hAnsi="Times New Roman" w:cs="Times New Roman"/>
                <w:color w:val="000000"/>
                <w:sz w:val="20"/>
                <w:szCs w:val="20"/>
              </w:rPr>
              <w:t>inorg</w:t>
            </w:r>
            <w:proofErr w:type="spellEnd"/>
            <w:r w:rsidRPr="00604170">
              <w:rPr>
                <w:rFonts w:ascii="Times New Roman" w:eastAsia="Times New Roman" w:hAnsi="Times New Roman" w:cs="Times New Roman"/>
                <w:color w:val="000000"/>
                <w:sz w:val="28"/>
                <w:szCs w:val="28"/>
              </w:rPr>
              <w:t>)</w:t>
            </w:r>
          </w:p>
        </w:tc>
        <w:tc>
          <w:tcPr>
            <w:tcW w:w="540" w:type="dxa"/>
          </w:tcPr>
          <w:p w:rsidR="00604170" w:rsidRDefault="00604170" w:rsidP="00604170">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r>
    </w:tbl>
    <w:p w:rsidR="00604170" w:rsidRDefault="00604170" w:rsidP="00604170">
      <w:pPr>
        <w:spacing w:after="0" w:line="240" w:lineRule="auto"/>
        <w:ind w:left="-720" w:right="-324"/>
        <w:jc w:val="both"/>
        <w:rPr>
          <w:rFonts w:ascii="Times New Roman" w:eastAsia="Times New Roman" w:hAnsi="Times New Roman" w:cs="Times New Roman"/>
          <w:color w:val="000000"/>
          <w:sz w:val="28"/>
          <w:szCs w:val="28"/>
        </w:rPr>
      </w:pPr>
    </w:p>
    <w:p w:rsidR="00604170" w:rsidRPr="00604170" w:rsidRDefault="00604170" w:rsidP="00604170">
      <w:pPr>
        <w:spacing w:after="0" w:line="240" w:lineRule="auto"/>
        <w:ind w:left="-720" w:right="-324"/>
        <w:jc w:val="both"/>
        <w:rPr>
          <w:rFonts w:ascii="Times New Roman" w:eastAsia="Times New Roman" w:hAnsi="Times New Roman" w:cs="Times New Roman"/>
          <w:sz w:val="24"/>
          <w:szCs w:val="24"/>
        </w:rPr>
      </w:pPr>
      <w:r w:rsidRPr="00604170">
        <w:rPr>
          <w:rFonts w:ascii="Times New Roman" w:eastAsia="Times New Roman" w:hAnsi="Times New Roman" w:cs="Times New Roman"/>
          <w:color w:val="000000"/>
          <w:sz w:val="28"/>
          <w:szCs w:val="28"/>
        </w:rPr>
        <w:t>Where:</w:t>
      </w:r>
    </w:p>
    <w:p w:rsidR="00604170" w:rsidRPr="00604170" w:rsidRDefault="00604170" w:rsidP="00604170">
      <w:pPr>
        <w:tabs>
          <w:tab w:val="decimal" w:pos="0"/>
        </w:tabs>
        <w:spacing w:after="0" w:line="240" w:lineRule="auto"/>
        <w:ind w:right="-324"/>
        <w:jc w:val="both"/>
        <w:rPr>
          <w:rFonts w:ascii="Times New Roman" w:eastAsia="Times New Roman" w:hAnsi="Times New Roman" w:cs="Times New Roman"/>
          <w:sz w:val="24"/>
          <w:szCs w:val="24"/>
        </w:rPr>
      </w:pPr>
      <w:proofErr w:type="spellStart"/>
      <w:proofErr w:type="gramStart"/>
      <w:r w:rsidRPr="00604170">
        <w:rPr>
          <w:rFonts w:ascii="Times New Roman" w:eastAsia="Times New Roman" w:hAnsi="Times New Roman" w:cs="Times New Roman"/>
          <w:color w:val="000000"/>
          <w:sz w:val="28"/>
          <w:szCs w:val="28"/>
        </w:rPr>
        <w:t>w</w:t>
      </w:r>
      <w:r w:rsidRPr="00604170">
        <w:rPr>
          <w:rFonts w:ascii="Times New Roman" w:eastAsia="Times New Roman" w:hAnsi="Times New Roman" w:cs="Times New Roman"/>
          <w:color w:val="000000"/>
          <w:sz w:val="20"/>
          <w:szCs w:val="20"/>
        </w:rPr>
        <w:t>org</w:t>
      </w:r>
      <w:proofErr w:type="spellEnd"/>
      <w:proofErr w:type="gramEnd"/>
      <w:r w:rsidRPr="00604170">
        <w:rPr>
          <w:rFonts w:ascii="Times New Roman" w:eastAsia="Times New Roman" w:hAnsi="Times New Roman" w:cs="Times New Roman"/>
          <w:color w:val="000000"/>
          <w:sz w:val="28"/>
          <w:szCs w:val="28"/>
        </w:rPr>
        <w:t xml:space="preserve"> is the mass fraction of related organic impurities;</w:t>
      </w:r>
    </w:p>
    <w:p w:rsidR="00604170" w:rsidRPr="00604170" w:rsidRDefault="00604170" w:rsidP="00604170">
      <w:pPr>
        <w:tabs>
          <w:tab w:val="decimal" w:pos="0"/>
        </w:tabs>
        <w:spacing w:after="0" w:line="240" w:lineRule="auto"/>
        <w:ind w:right="-324"/>
        <w:jc w:val="both"/>
        <w:rPr>
          <w:rFonts w:ascii="Times New Roman" w:eastAsia="Times New Roman" w:hAnsi="Times New Roman" w:cs="Times New Roman"/>
          <w:sz w:val="24"/>
          <w:szCs w:val="24"/>
        </w:rPr>
      </w:pPr>
      <w:proofErr w:type="spellStart"/>
      <w:proofErr w:type="gramStart"/>
      <w:r w:rsidRPr="00604170">
        <w:rPr>
          <w:rFonts w:ascii="Times New Roman" w:eastAsia="Times New Roman" w:hAnsi="Times New Roman" w:cs="Times New Roman"/>
          <w:color w:val="000000"/>
          <w:sz w:val="28"/>
          <w:szCs w:val="28"/>
        </w:rPr>
        <w:t>w</w:t>
      </w:r>
      <w:r w:rsidRPr="00604170">
        <w:rPr>
          <w:rFonts w:ascii="Times New Roman" w:eastAsia="Times New Roman" w:hAnsi="Times New Roman" w:cs="Times New Roman"/>
          <w:color w:val="000000"/>
          <w:sz w:val="20"/>
          <w:szCs w:val="20"/>
        </w:rPr>
        <w:t>water</w:t>
      </w:r>
      <w:proofErr w:type="spellEnd"/>
      <w:proofErr w:type="gramEnd"/>
      <w:r w:rsidRPr="00604170">
        <w:rPr>
          <w:rFonts w:ascii="Times New Roman" w:eastAsia="Times New Roman" w:hAnsi="Times New Roman" w:cs="Times New Roman"/>
          <w:color w:val="000000"/>
          <w:sz w:val="28"/>
          <w:szCs w:val="28"/>
        </w:rPr>
        <w:t xml:space="preserve"> is the total water content;</w:t>
      </w:r>
    </w:p>
    <w:p w:rsidR="00604170" w:rsidRPr="00604170" w:rsidRDefault="00604170" w:rsidP="00604170">
      <w:pPr>
        <w:tabs>
          <w:tab w:val="decimal" w:pos="0"/>
        </w:tabs>
        <w:spacing w:after="0" w:line="240" w:lineRule="auto"/>
        <w:ind w:right="-324"/>
        <w:jc w:val="both"/>
        <w:rPr>
          <w:rFonts w:ascii="Times New Roman" w:eastAsia="Times New Roman" w:hAnsi="Times New Roman" w:cs="Times New Roman"/>
          <w:sz w:val="24"/>
          <w:szCs w:val="24"/>
        </w:rPr>
      </w:pPr>
      <w:proofErr w:type="spellStart"/>
      <w:proofErr w:type="gramStart"/>
      <w:r w:rsidRPr="00604170">
        <w:rPr>
          <w:rFonts w:ascii="Times New Roman" w:eastAsia="Times New Roman" w:hAnsi="Times New Roman" w:cs="Times New Roman"/>
          <w:color w:val="000000"/>
          <w:sz w:val="28"/>
          <w:szCs w:val="28"/>
        </w:rPr>
        <w:t>w</w:t>
      </w:r>
      <w:r w:rsidRPr="00604170">
        <w:rPr>
          <w:rFonts w:ascii="Times New Roman" w:eastAsia="Times New Roman" w:hAnsi="Times New Roman" w:cs="Times New Roman"/>
          <w:color w:val="000000"/>
          <w:sz w:val="20"/>
          <w:szCs w:val="20"/>
        </w:rPr>
        <w:t>solv</w:t>
      </w:r>
      <w:proofErr w:type="spellEnd"/>
      <w:proofErr w:type="gramEnd"/>
      <w:r w:rsidRPr="00604170">
        <w:rPr>
          <w:rFonts w:ascii="Times New Roman" w:eastAsia="Times New Roman" w:hAnsi="Times New Roman" w:cs="Times New Roman"/>
          <w:color w:val="000000"/>
          <w:sz w:val="28"/>
          <w:szCs w:val="28"/>
        </w:rPr>
        <w:t xml:space="preserve"> is the mass fraction of residual organic solvents;</w:t>
      </w:r>
    </w:p>
    <w:p w:rsidR="00604170" w:rsidRPr="00604170" w:rsidRDefault="00604170" w:rsidP="00604170">
      <w:pPr>
        <w:tabs>
          <w:tab w:val="decimal" w:pos="0"/>
        </w:tabs>
        <w:spacing w:after="0" w:line="240" w:lineRule="auto"/>
        <w:ind w:right="-324"/>
        <w:jc w:val="both"/>
        <w:rPr>
          <w:rFonts w:ascii="Times New Roman" w:eastAsia="Times New Roman" w:hAnsi="Times New Roman" w:cs="Times New Roman"/>
          <w:sz w:val="24"/>
          <w:szCs w:val="24"/>
        </w:rPr>
      </w:pPr>
      <w:proofErr w:type="spellStart"/>
      <w:proofErr w:type="gramStart"/>
      <w:r w:rsidRPr="00604170">
        <w:rPr>
          <w:rFonts w:ascii="Times New Roman" w:eastAsia="Times New Roman" w:hAnsi="Times New Roman" w:cs="Times New Roman"/>
          <w:color w:val="000000"/>
          <w:sz w:val="28"/>
          <w:szCs w:val="28"/>
        </w:rPr>
        <w:t>w</w:t>
      </w:r>
      <w:r w:rsidRPr="00604170">
        <w:rPr>
          <w:rFonts w:ascii="Times New Roman" w:eastAsia="Times New Roman" w:hAnsi="Times New Roman" w:cs="Times New Roman"/>
          <w:color w:val="000000"/>
          <w:sz w:val="20"/>
          <w:szCs w:val="20"/>
        </w:rPr>
        <w:t>inorg</w:t>
      </w:r>
      <w:proofErr w:type="spellEnd"/>
      <w:proofErr w:type="gramEnd"/>
      <w:r w:rsidRPr="00604170">
        <w:rPr>
          <w:rFonts w:ascii="Times New Roman" w:eastAsia="Times New Roman" w:hAnsi="Times New Roman" w:cs="Times New Roman"/>
          <w:color w:val="000000"/>
          <w:sz w:val="28"/>
          <w:szCs w:val="28"/>
        </w:rPr>
        <w:t xml:space="preserve"> is the fraction of inorganic impurities.</w:t>
      </w:r>
    </w:p>
    <w:p w:rsidR="00811EF1" w:rsidRDefault="00604170" w:rsidP="00811EF1">
      <w:pPr>
        <w:spacing w:after="0" w:line="240" w:lineRule="auto"/>
        <w:ind w:left="-720" w:right="-324"/>
        <w:jc w:val="both"/>
        <w:rPr>
          <w:rFonts w:ascii="Times New Roman" w:eastAsia="Times New Roman" w:hAnsi="Times New Roman" w:cs="Times New Roman"/>
          <w:color w:val="000000"/>
          <w:sz w:val="28"/>
          <w:szCs w:val="28"/>
        </w:rPr>
      </w:pPr>
      <w:r w:rsidRPr="00604170">
        <w:rPr>
          <w:rFonts w:ascii="Times New Roman" w:eastAsia="Times New Roman" w:hAnsi="Times New Roman" w:cs="Times New Roman"/>
          <w:color w:val="000000"/>
          <w:sz w:val="28"/>
          <w:szCs w:val="28"/>
        </w:rPr>
        <w:t xml:space="preserve">To implement this method, a complex of orthogonal analytical methods is required. The characterization process of </w:t>
      </w:r>
      <w:r w:rsidRPr="00604170">
        <w:rPr>
          <w:rFonts w:ascii="Times New Roman" w:eastAsia="Times New Roman" w:hAnsi="Times New Roman" w:cs="Times New Roman"/>
          <w:b/>
          <w:bCs/>
          <w:color w:val="000000"/>
          <w:sz w:val="28"/>
          <w:szCs w:val="28"/>
        </w:rPr>
        <w:t>Folic Acid</w:t>
      </w:r>
      <w:r w:rsidRPr="00604170">
        <w:rPr>
          <w:rFonts w:ascii="Times New Roman" w:eastAsia="Times New Roman" w:hAnsi="Times New Roman" w:cs="Times New Roman"/>
          <w:color w:val="000000"/>
          <w:sz w:val="28"/>
          <w:szCs w:val="28"/>
        </w:rPr>
        <w:t>, a complex organic compound used in international key comparisons (CCQM), is considered as a case study.</w:t>
      </w:r>
      <w:r w:rsidR="00811EF1">
        <w:rPr>
          <w:rFonts w:ascii="Times New Roman" w:eastAsia="Times New Roman" w:hAnsi="Times New Roman" w:cs="Times New Roman"/>
          <w:color w:val="000000"/>
          <w:sz w:val="28"/>
          <w:szCs w:val="28"/>
        </w:rPr>
        <w:t xml:space="preserve"> </w:t>
      </w:r>
    </w:p>
    <w:p w:rsidR="00811EF1" w:rsidRDefault="00811EF1" w:rsidP="00811EF1">
      <w:pPr>
        <w:spacing w:after="0" w:line="240" w:lineRule="auto"/>
        <w:ind w:left="-720" w:right="-324"/>
        <w:jc w:val="both"/>
        <w:rPr>
          <w:rFonts w:ascii="Times New Roman" w:eastAsia="Times New Roman" w:hAnsi="Times New Roman" w:cs="Times New Roman"/>
          <w:color w:val="000000"/>
          <w:sz w:val="28"/>
          <w:szCs w:val="28"/>
        </w:rPr>
      </w:pPr>
      <w:r w:rsidRPr="00811EF1">
        <w:rPr>
          <w:rFonts w:ascii="Times New Roman" w:eastAsia="Times New Roman" w:hAnsi="Times New Roman" w:cs="Times New Roman"/>
          <w:color w:val="000000"/>
          <w:sz w:val="28"/>
          <w:szCs w:val="28"/>
        </w:rPr>
        <w:t>This figure illustrates the hierarchical structure of metrological traceability, which links everyday laboratory measurements to the fundamental units of the Inte</w:t>
      </w:r>
      <w:r>
        <w:rPr>
          <w:rFonts w:ascii="Times New Roman" w:eastAsia="Times New Roman" w:hAnsi="Times New Roman" w:cs="Times New Roman"/>
          <w:color w:val="000000"/>
          <w:sz w:val="28"/>
          <w:szCs w:val="28"/>
        </w:rPr>
        <w:t xml:space="preserve">rnational System of Units (SI). </w:t>
      </w:r>
      <w:r w:rsidRPr="00811EF1">
        <w:rPr>
          <w:rFonts w:ascii="Times New Roman" w:eastAsia="Times New Roman" w:hAnsi="Times New Roman" w:cs="Times New Roman"/>
          <w:color w:val="000000"/>
          <w:sz w:val="28"/>
          <w:szCs w:val="28"/>
        </w:rPr>
        <w:t xml:space="preserve">At the top of the hierarchy are primary methods and national standards, which ensure the transfer of measurement units through certified reference materials down to working </w:t>
      </w:r>
      <w:r>
        <w:rPr>
          <w:rFonts w:ascii="Times New Roman" w:eastAsia="Times New Roman" w:hAnsi="Times New Roman" w:cs="Times New Roman"/>
          <w:color w:val="000000"/>
          <w:sz w:val="28"/>
          <w:szCs w:val="28"/>
        </w:rPr>
        <w:t xml:space="preserve">standards used in laboratories. </w:t>
      </w:r>
      <w:r w:rsidRPr="00811EF1">
        <w:rPr>
          <w:rFonts w:ascii="Times New Roman" w:eastAsia="Times New Roman" w:hAnsi="Times New Roman" w:cs="Times New Roman"/>
          <w:color w:val="000000"/>
          <w:sz w:val="28"/>
          <w:szCs w:val="28"/>
        </w:rPr>
        <w:t>This continuous chain of calibrations and comparisons minimizes measurement uncertainty and guarantees the international equivalence and recognition of analytical results.</w:t>
      </w:r>
    </w:p>
    <w:p w:rsidR="00811EF1" w:rsidRDefault="00811EF1" w:rsidP="00604170">
      <w:pPr>
        <w:spacing w:after="0" w:line="240" w:lineRule="auto"/>
        <w:ind w:left="-720" w:right="-324"/>
        <w:jc w:val="both"/>
        <w:rPr>
          <w:rFonts w:ascii="Times New Roman" w:eastAsia="Times New Roman" w:hAnsi="Times New Roman" w:cs="Times New Roman"/>
          <w:color w:val="000000"/>
          <w:sz w:val="28"/>
          <w:szCs w:val="28"/>
        </w:rPr>
      </w:pPr>
    </w:p>
    <w:p w:rsidR="00811EF1" w:rsidRDefault="00811EF1" w:rsidP="00604170">
      <w:pPr>
        <w:spacing w:after="0" w:line="240" w:lineRule="auto"/>
        <w:ind w:left="-720" w:right="-324"/>
        <w:jc w:val="both"/>
        <w:rPr>
          <w:rFonts w:ascii="Times New Roman" w:eastAsia="Times New Roman" w:hAnsi="Times New Roman" w:cs="Times New Roman"/>
          <w:color w:val="000000"/>
          <w:sz w:val="28"/>
          <w:szCs w:val="28"/>
        </w:rPr>
      </w:pPr>
    </w:p>
    <w:p w:rsidR="00811EF1" w:rsidRDefault="00811EF1" w:rsidP="00604170">
      <w:pPr>
        <w:spacing w:after="0" w:line="240" w:lineRule="auto"/>
        <w:ind w:left="-720" w:right="-324"/>
        <w:jc w:val="both"/>
        <w:rPr>
          <w:rFonts w:ascii="Times New Roman" w:eastAsia="Times New Roman" w:hAnsi="Times New Roman" w:cs="Times New Roman"/>
          <w:color w:val="000000"/>
          <w:sz w:val="28"/>
          <w:szCs w:val="28"/>
        </w:rPr>
      </w:pPr>
    </w:p>
    <w:p w:rsidR="00811EF1" w:rsidRDefault="00811EF1" w:rsidP="00604170">
      <w:pPr>
        <w:spacing w:after="0" w:line="240" w:lineRule="auto"/>
        <w:ind w:left="-720" w:right="-324"/>
        <w:jc w:val="both"/>
        <w:rPr>
          <w:rFonts w:ascii="Times New Roman" w:eastAsia="Times New Roman" w:hAnsi="Times New Roman" w:cs="Times New Roman"/>
          <w:color w:val="000000"/>
          <w:sz w:val="28"/>
          <w:szCs w:val="28"/>
        </w:rPr>
      </w:pPr>
    </w:p>
    <w:p w:rsidR="00811EF1" w:rsidRDefault="00811EF1" w:rsidP="00604170">
      <w:pPr>
        <w:spacing w:after="0" w:line="240" w:lineRule="auto"/>
        <w:ind w:left="-720" w:right="-324"/>
        <w:jc w:val="both"/>
        <w:rPr>
          <w:rFonts w:ascii="Times New Roman" w:eastAsia="Times New Roman" w:hAnsi="Times New Roman" w:cs="Times New Roman"/>
          <w:color w:val="000000"/>
          <w:sz w:val="28"/>
          <w:szCs w:val="28"/>
        </w:rPr>
      </w:pPr>
    </w:p>
    <w:p w:rsidR="00811EF1" w:rsidRDefault="00811EF1" w:rsidP="00604170">
      <w:pPr>
        <w:spacing w:after="0" w:line="240" w:lineRule="auto"/>
        <w:ind w:left="-720" w:right="-324"/>
        <w:jc w:val="both"/>
        <w:rPr>
          <w:rFonts w:ascii="Times New Roman" w:eastAsia="Times New Roman" w:hAnsi="Times New Roman" w:cs="Times New Roman"/>
          <w:color w:val="000000"/>
          <w:sz w:val="28"/>
          <w:szCs w:val="28"/>
        </w:rPr>
      </w:pPr>
    </w:p>
    <w:p w:rsidR="00E00B44" w:rsidRDefault="00811EF1" w:rsidP="00604170">
      <w:pPr>
        <w:spacing w:after="0" w:line="240" w:lineRule="auto"/>
        <w:ind w:left="-720" w:right="-324"/>
        <w:jc w:val="both"/>
        <w:rPr>
          <w:rFonts w:ascii="Times New Roman" w:eastAsia="Times New Roman" w:hAnsi="Times New Roman" w:cs="Times New Roman"/>
          <w:color w:val="000000"/>
          <w:sz w:val="28"/>
          <w:szCs w:val="28"/>
        </w:rPr>
      </w:pPr>
      <w:proofErr w:type="gramStart"/>
      <w:r w:rsidRPr="00811EF1">
        <w:rPr>
          <w:rFonts w:ascii="Times New Roman" w:eastAsia="Times New Roman" w:hAnsi="Times New Roman" w:cs="Times New Roman"/>
          <w:color w:val="000000"/>
          <w:sz w:val="28"/>
          <w:szCs w:val="28"/>
        </w:rPr>
        <w:lastRenderedPageBreak/>
        <w:t>Hierarchical structure of metrological t</w:t>
      </w:r>
      <w:r>
        <w:rPr>
          <w:rFonts w:ascii="Times New Roman" w:eastAsia="Times New Roman" w:hAnsi="Times New Roman" w:cs="Times New Roman"/>
          <w:color w:val="000000"/>
          <w:sz w:val="28"/>
          <w:szCs w:val="28"/>
        </w:rPr>
        <w:t>raceability in organic analysis in figure 1.</w:t>
      </w:r>
      <w:proofErr w:type="gramEnd"/>
    </w:p>
    <w:p w:rsidR="00811EF1" w:rsidRDefault="00811EF1" w:rsidP="00604170">
      <w:pPr>
        <w:spacing w:after="0" w:line="240" w:lineRule="auto"/>
        <w:ind w:left="-720" w:right="-324"/>
        <w:jc w:val="both"/>
        <w:rPr>
          <w:rFonts w:ascii="Times New Roman" w:eastAsia="Times New Roman" w:hAnsi="Times New Roman" w:cs="Times New Roman"/>
          <w:color w:val="000000"/>
          <w:sz w:val="28"/>
          <w:szCs w:val="28"/>
        </w:rPr>
      </w:pPr>
    </w:p>
    <w:p w:rsidR="00E00B44" w:rsidRDefault="00811EF1" w:rsidP="00811EF1">
      <w:pPr>
        <w:spacing w:after="0" w:line="240" w:lineRule="auto"/>
        <w:ind w:left="-720" w:right="-324"/>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drawing>
          <wp:inline distT="0" distB="0" distL="0" distR="0">
            <wp:extent cx="5187185" cy="4165600"/>
            <wp:effectExtent l="0" t="0" r="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5-3-2026_143649_.jpeg"/>
                    <pic:cNvPicPr/>
                  </pic:nvPicPr>
                  <pic:blipFill>
                    <a:blip r:embed="rId6">
                      <a:extLst>
                        <a:ext uri="{28A0092B-C50C-407E-A947-70E740481C1C}">
                          <a14:useLocalDpi xmlns:a14="http://schemas.microsoft.com/office/drawing/2010/main" val="0"/>
                        </a:ext>
                      </a:extLst>
                    </a:blip>
                    <a:stretch>
                      <a:fillRect/>
                    </a:stretch>
                  </pic:blipFill>
                  <pic:spPr>
                    <a:xfrm>
                      <a:off x="0" y="0"/>
                      <a:ext cx="5203367" cy="4178595"/>
                    </a:xfrm>
                    <a:prstGeom prst="rect">
                      <a:avLst/>
                    </a:prstGeom>
                  </pic:spPr>
                </pic:pic>
              </a:graphicData>
            </a:graphic>
          </wp:inline>
        </w:drawing>
      </w:r>
    </w:p>
    <w:p w:rsidR="00E00B44" w:rsidRDefault="00811EF1" w:rsidP="00811EF1">
      <w:pPr>
        <w:spacing w:after="0" w:line="240" w:lineRule="auto"/>
        <w:ind w:left="-720" w:right="-324"/>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Figure – 1 </w:t>
      </w:r>
      <w:r w:rsidRPr="00811EF1">
        <w:rPr>
          <w:rFonts w:ascii="Times New Roman" w:eastAsia="Times New Roman" w:hAnsi="Times New Roman" w:cs="Times New Roman"/>
          <w:color w:val="000000"/>
          <w:sz w:val="28"/>
          <w:szCs w:val="28"/>
        </w:rPr>
        <w:t>Hierarchical structure of metrological t</w:t>
      </w:r>
      <w:r>
        <w:rPr>
          <w:rFonts w:ascii="Times New Roman" w:eastAsia="Times New Roman" w:hAnsi="Times New Roman" w:cs="Times New Roman"/>
          <w:color w:val="000000"/>
          <w:sz w:val="28"/>
          <w:szCs w:val="28"/>
        </w:rPr>
        <w:t>raceability in organic analysis</w:t>
      </w:r>
    </w:p>
    <w:p w:rsidR="00E00B44" w:rsidRDefault="00E00B44" w:rsidP="00604170">
      <w:pPr>
        <w:spacing w:after="0" w:line="240" w:lineRule="auto"/>
        <w:ind w:left="-720" w:right="-324"/>
        <w:jc w:val="both"/>
        <w:rPr>
          <w:rFonts w:ascii="Times New Roman" w:eastAsia="Times New Roman" w:hAnsi="Times New Roman" w:cs="Times New Roman"/>
          <w:color w:val="000000"/>
          <w:sz w:val="28"/>
          <w:szCs w:val="28"/>
        </w:rPr>
      </w:pPr>
    </w:p>
    <w:p w:rsidR="00604170" w:rsidRPr="00E00B44" w:rsidRDefault="00E00B44" w:rsidP="00604170">
      <w:pPr>
        <w:spacing w:after="0" w:line="240" w:lineRule="auto"/>
        <w:ind w:left="-720" w:right="-324"/>
        <w:jc w:val="both"/>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rPr>
        <w:t xml:space="preserve">Below </w:t>
      </w:r>
      <w:r w:rsidRPr="00604170">
        <w:rPr>
          <w:rFonts w:ascii="Times New Roman" w:eastAsia="Times New Roman" w:hAnsi="Times New Roman" w:cs="Times New Roman"/>
          <w:bCs/>
          <w:color w:val="000000"/>
          <w:sz w:val="28"/>
          <w:szCs w:val="28"/>
        </w:rPr>
        <w:t>Analytical Complex for the Mass Balance Approach</w:t>
      </w:r>
      <w:r>
        <w:rPr>
          <w:rFonts w:ascii="Times New Roman" w:eastAsia="Times New Roman" w:hAnsi="Times New Roman" w:cs="Times New Roman"/>
          <w:bCs/>
          <w:color w:val="000000"/>
          <w:sz w:val="28"/>
          <w:szCs w:val="28"/>
        </w:rPr>
        <w:t xml:space="preserve"> in table 1.</w:t>
      </w:r>
      <w:proofErr w:type="gramEnd"/>
    </w:p>
    <w:p w:rsidR="00604170" w:rsidRPr="00604170" w:rsidRDefault="00604170" w:rsidP="00604170">
      <w:pPr>
        <w:spacing w:after="0" w:line="240" w:lineRule="auto"/>
        <w:ind w:left="-720" w:right="-324"/>
        <w:jc w:val="both"/>
        <w:rPr>
          <w:rFonts w:ascii="Times New Roman" w:eastAsia="Times New Roman" w:hAnsi="Times New Roman" w:cs="Times New Roman"/>
          <w:sz w:val="24"/>
          <w:szCs w:val="24"/>
        </w:rPr>
      </w:pPr>
    </w:p>
    <w:p w:rsidR="00604170" w:rsidRDefault="00604170" w:rsidP="00E00B44">
      <w:pPr>
        <w:spacing w:after="0" w:line="240" w:lineRule="auto"/>
        <w:ind w:left="-720" w:right="-324"/>
        <w:jc w:val="center"/>
        <w:rPr>
          <w:rFonts w:ascii="Times New Roman" w:eastAsia="Times New Roman" w:hAnsi="Times New Roman" w:cs="Times New Roman"/>
          <w:b/>
          <w:bCs/>
          <w:color w:val="000000"/>
          <w:sz w:val="28"/>
          <w:szCs w:val="28"/>
        </w:rPr>
      </w:pPr>
      <w:proofErr w:type="gramStart"/>
      <w:r w:rsidRPr="00604170">
        <w:rPr>
          <w:rFonts w:ascii="Times New Roman" w:eastAsia="Times New Roman" w:hAnsi="Times New Roman" w:cs="Times New Roman"/>
          <w:b/>
          <w:bCs/>
          <w:color w:val="000000"/>
          <w:sz w:val="28"/>
          <w:szCs w:val="28"/>
        </w:rPr>
        <w:t>Table 1.</w:t>
      </w:r>
      <w:proofErr w:type="gramEnd"/>
      <w:r w:rsidRPr="00604170">
        <w:rPr>
          <w:rFonts w:ascii="Times New Roman" w:eastAsia="Times New Roman" w:hAnsi="Times New Roman" w:cs="Times New Roman"/>
          <w:b/>
          <w:bCs/>
          <w:color w:val="000000"/>
          <w:sz w:val="28"/>
          <w:szCs w:val="28"/>
        </w:rPr>
        <w:t xml:space="preserve"> Analytical Complex for the Mass Balance Approach</w:t>
      </w:r>
    </w:p>
    <w:p w:rsidR="00604170" w:rsidRPr="00604170" w:rsidRDefault="00604170" w:rsidP="00604170">
      <w:pPr>
        <w:spacing w:after="0" w:line="240" w:lineRule="auto"/>
        <w:ind w:left="-720" w:right="-324"/>
        <w:jc w:val="both"/>
        <w:rPr>
          <w:rFonts w:ascii="Times New Roman" w:eastAsia="Times New Roman" w:hAnsi="Times New Roman" w:cs="Times New Roman"/>
          <w:sz w:val="24"/>
          <w:szCs w:val="24"/>
        </w:rPr>
      </w:pPr>
    </w:p>
    <w:tbl>
      <w:tblPr>
        <w:tblW w:w="9900" w:type="dxa"/>
        <w:jc w:val="center"/>
        <w:tblInd w:w="-700" w:type="dxa"/>
        <w:tblCellMar>
          <w:top w:w="15" w:type="dxa"/>
          <w:left w:w="15" w:type="dxa"/>
          <w:bottom w:w="15" w:type="dxa"/>
          <w:right w:w="15" w:type="dxa"/>
        </w:tblCellMar>
        <w:tblLook w:val="04A0" w:firstRow="1" w:lastRow="0" w:firstColumn="1" w:lastColumn="0" w:noHBand="0" w:noVBand="1"/>
      </w:tblPr>
      <w:tblGrid>
        <w:gridCol w:w="2340"/>
        <w:gridCol w:w="2970"/>
        <w:gridCol w:w="4590"/>
      </w:tblGrid>
      <w:tr w:rsidR="00604170" w:rsidRPr="00604170" w:rsidTr="00811EF1">
        <w:trPr>
          <w:trHeight w:val="366"/>
          <w:jc w:val="center"/>
        </w:trPr>
        <w:tc>
          <w:tcPr>
            <w:tcW w:w="2340"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hideMark/>
          </w:tcPr>
          <w:p w:rsidR="00604170" w:rsidRPr="00604170" w:rsidRDefault="00604170" w:rsidP="00604170">
            <w:pPr>
              <w:spacing w:after="0" w:line="240" w:lineRule="auto"/>
              <w:ind w:left="-20" w:right="-324"/>
              <w:jc w:val="center"/>
              <w:rPr>
                <w:rFonts w:ascii="Times New Roman" w:eastAsia="Times New Roman" w:hAnsi="Times New Roman" w:cs="Times New Roman"/>
                <w:sz w:val="24"/>
                <w:szCs w:val="24"/>
              </w:rPr>
            </w:pPr>
            <w:r w:rsidRPr="00604170">
              <w:rPr>
                <w:rFonts w:ascii="Times New Roman" w:eastAsia="Times New Roman" w:hAnsi="Times New Roman" w:cs="Times New Roman"/>
                <w:b/>
                <w:bCs/>
                <w:color w:val="000000"/>
                <w:sz w:val="28"/>
                <w:szCs w:val="28"/>
              </w:rPr>
              <w:t>Impurity Class</w:t>
            </w:r>
          </w:p>
        </w:tc>
        <w:tc>
          <w:tcPr>
            <w:tcW w:w="2970"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hideMark/>
          </w:tcPr>
          <w:p w:rsidR="00604170" w:rsidRPr="00604170" w:rsidRDefault="00604170" w:rsidP="00E00B44">
            <w:pPr>
              <w:spacing w:after="0" w:line="240" w:lineRule="auto"/>
              <w:ind w:right="-65" w:hanging="20"/>
              <w:jc w:val="center"/>
              <w:rPr>
                <w:rFonts w:ascii="Times New Roman" w:eastAsia="Times New Roman" w:hAnsi="Times New Roman" w:cs="Times New Roman"/>
                <w:sz w:val="24"/>
                <w:szCs w:val="24"/>
              </w:rPr>
            </w:pPr>
            <w:r w:rsidRPr="00604170">
              <w:rPr>
                <w:rFonts w:ascii="Times New Roman" w:eastAsia="Times New Roman" w:hAnsi="Times New Roman" w:cs="Times New Roman"/>
                <w:b/>
                <w:bCs/>
                <w:color w:val="000000"/>
                <w:sz w:val="28"/>
                <w:szCs w:val="28"/>
              </w:rPr>
              <w:t>Measurement Method</w:t>
            </w:r>
          </w:p>
        </w:tc>
        <w:tc>
          <w:tcPr>
            <w:tcW w:w="4590"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hideMark/>
          </w:tcPr>
          <w:p w:rsidR="00604170" w:rsidRPr="00604170" w:rsidRDefault="00604170" w:rsidP="00604170">
            <w:pPr>
              <w:spacing w:after="0" w:line="240" w:lineRule="auto"/>
              <w:ind w:left="-20" w:right="-324"/>
              <w:jc w:val="center"/>
              <w:rPr>
                <w:rFonts w:ascii="Times New Roman" w:eastAsia="Times New Roman" w:hAnsi="Times New Roman" w:cs="Times New Roman"/>
                <w:sz w:val="24"/>
                <w:szCs w:val="24"/>
              </w:rPr>
            </w:pPr>
            <w:r w:rsidRPr="00604170">
              <w:rPr>
                <w:rFonts w:ascii="Times New Roman" w:eastAsia="Times New Roman" w:hAnsi="Times New Roman" w:cs="Times New Roman"/>
                <w:b/>
                <w:bCs/>
                <w:color w:val="000000"/>
                <w:sz w:val="28"/>
                <w:szCs w:val="28"/>
              </w:rPr>
              <w:t>Role in Methodology</w:t>
            </w:r>
          </w:p>
        </w:tc>
      </w:tr>
      <w:tr w:rsidR="00604170" w:rsidRPr="00604170" w:rsidTr="00811EF1">
        <w:trPr>
          <w:trHeight w:val="582"/>
          <w:jc w:val="center"/>
        </w:trPr>
        <w:tc>
          <w:tcPr>
            <w:tcW w:w="2340"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hideMark/>
          </w:tcPr>
          <w:p w:rsidR="00604170" w:rsidRPr="00604170" w:rsidRDefault="00604170" w:rsidP="00604170">
            <w:pPr>
              <w:spacing w:after="0" w:line="240" w:lineRule="auto"/>
              <w:ind w:right="-324"/>
              <w:jc w:val="center"/>
              <w:rPr>
                <w:rFonts w:ascii="Times New Roman" w:eastAsia="Times New Roman" w:hAnsi="Times New Roman" w:cs="Times New Roman"/>
                <w:sz w:val="24"/>
                <w:szCs w:val="24"/>
              </w:rPr>
            </w:pPr>
            <w:r w:rsidRPr="00604170">
              <w:rPr>
                <w:rFonts w:ascii="Times New Roman" w:eastAsia="Times New Roman" w:hAnsi="Times New Roman" w:cs="Times New Roman"/>
                <w:color w:val="000000"/>
                <w:sz w:val="28"/>
                <w:szCs w:val="28"/>
              </w:rPr>
              <w:t>Organic Impurities</w:t>
            </w:r>
          </w:p>
        </w:tc>
        <w:tc>
          <w:tcPr>
            <w:tcW w:w="2970"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hideMark/>
          </w:tcPr>
          <w:p w:rsidR="00604170" w:rsidRPr="00604170" w:rsidRDefault="00604170" w:rsidP="00604170">
            <w:pPr>
              <w:spacing w:after="0" w:line="240" w:lineRule="auto"/>
              <w:ind w:left="-20" w:right="-324"/>
              <w:jc w:val="center"/>
              <w:rPr>
                <w:rFonts w:ascii="Times New Roman" w:eastAsia="Times New Roman" w:hAnsi="Times New Roman" w:cs="Times New Roman"/>
                <w:sz w:val="24"/>
                <w:szCs w:val="24"/>
              </w:rPr>
            </w:pPr>
            <w:r w:rsidRPr="00604170">
              <w:rPr>
                <w:rFonts w:ascii="Times New Roman" w:eastAsia="Times New Roman" w:hAnsi="Times New Roman" w:cs="Times New Roman"/>
                <w:color w:val="000000"/>
                <w:sz w:val="28"/>
                <w:szCs w:val="28"/>
              </w:rPr>
              <w:t>LC-UV (HPLC-UV)</w:t>
            </w:r>
          </w:p>
        </w:tc>
        <w:tc>
          <w:tcPr>
            <w:tcW w:w="4590"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hideMark/>
          </w:tcPr>
          <w:p w:rsidR="00604170" w:rsidRPr="00604170" w:rsidRDefault="00604170" w:rsidP="00604170">
            <w:pPr>
              <w:spacing w:after="0" w:line="240" w:lineRule="auto"/>
              <w:ind w:left="-20" w:right="-324"/>
              <w:jc w:val="center"/>
              <w:rPr>
                <w:rFonts w:ascii="Times New Roman" w:eastAsia="Times New Roman" w:hAnsi="Times New Roman" w:cs="Times New Roman"/>
                <w:sz w:val="24"/>
                <w:szCs w:val="24"/>
              </w:rPr>
            </w:pPr>
            <w:r w:rsidRPr="00604170">
              <w:rPr>
                <w:rFonts w:ascii="Times New Roman" w:eastAsia="Times New Roman" w:hAnsi="Times New Roman" w:cs="Times New Roman"/>
                <w:color w:val="000000"/>
                <w:sz w:val="28"/>
                <w:szCs w:val="28"/>
              </w:rPr>
              <w:t>Identification of structural analogs</w:t>
            </w:r>
          </w:p>
        </w:tc>
      </w:tr>
      <w:tr w:rsidR="00604170" w:rsidRPr="00604170" w:rsidTr="00811EF1">
        <w:trPr>
          <w:trHeight w:val="492"/>
          <w:jc w:val="center"/>
        </w:trPr>
        <w:tc>
          <w:tcPr>
            <w:tcW w:w="2340"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hideMark/>
          </w:tcPr>
          <w:p w:rsidR="00604170" w:rsidRPr="00604170" w:rsidRDefault="00604170" w:rsidP="00604170">
            <w:pPr>
              <w:spacing w:after="0" w:line="240" w:lineRule="auto"/>
              <w:ind w:left="-720" w:right="-324"/>
              <w:jc w:val="center"/>
              <w:rPr>
                <w:rFonts w:ascii="Times New Roman" w:eastAsia="Times New Roman" w:hAnsi="Times New Roman" w:cs="Times New Roman"/>
                <w:sz w:val="24"/>
                <w:szCs w:val="24"/>
              </w:rPr>
            </w:pPr>
            <w:r w:rsidRPr="00604170">
              <w:rPr>
                <w:rFonts w:ascii="Times New Roman" w:eastAsia="Times New Roman" w:hAnsi="Times New Roman" w:cs="Times New Roman"/>
                <w:color w:val="000000"/>
                <w:sz w:val="28"/>
                <w:szCs w:val="28"/>
              </w:rPr>
              <w:t>Water Content</w:t>
            </w:r>
          </w:p>
        </w:tc>
        <w:tc>
          <w:tcPr>
            <w:tcW w:w="2970"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hideMark/>
          </w:tcPr>
          <w:p w:rsidR="00604170" w:rsidRPr="00604170" w:rsidRDefault="00604170" w:rsidP="00604170">
            <w:pPr>
              <w:spacing w:after="0" w:line="240" w:lineRule="auto"/>
              <w:ind w:left="-65"/>
              <w:jc w:val="center"/>
              <w:rPr>
                <w:rFonts w:ascii="Times New Roman" w:eastAsia="Times New Roman" w:hAnsi="Times New Roman" w:cs="Times New Roman"/>
                <w:sz w:val="24"/>
                <w:szCs w:val="24"/>
              </w:rPr>
            </w:pPr>
            <w:r w:rsidRPr="00604170">
              <w:rPr>
                <w:rFonts w:ascii="Times New Roman" w:eastAsia="Times New Roman" w:hAnsi="Times New Roman" w:cs="Times New Roman"/>
                <w:color w:val="000000"/>
                <w:sz w:val="28"/>
                <w:szCs w:val="28"/>
              </w:rPr>
              <w:t>Karl Fischer Titration</w:t>
            </w:r>
          </w:p>
        </w:tc>
        <w:tc>
          <w:tcPr>
            <w:tcW w:w="4590"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hideMark/>
          </w:tcPr>
          <w:p w:rsidR="00604170" w:rsidRPr="00604170" w:rsidRDefault="00604170" w:rsidP="00604170">
            <w:pPr>
              <w:spacing w:after="0" w:line="240" w:lineRule="auto"/>
              <w:ind w:right="-324"/>
              <w:jc w:val="center"/>
              <w:rPr>
                <w:rFonts w:ascii="Times New Roman" w:eastAsia="Times New Roman" w:hAnsi="Times New Roman" w:cs="Times New Roman"/>
                <w:sz w:val="24"/>
                <w:szCs w:val="24"/>
              </w:rPr>
            </w:pPr>
            <w:r w:rsidRPr="00604170">
              <w:rPr>
                <w:rFonts w:ascii="Times New Roman" w:eastAsia="Times New Roman" w:hAnsi="Times New Roman" w:cs="Times New Roman"/>
                <w:color w:val="000000"/>
                <w:sz w:val="28"/>
                <w:szCs w:val="28"/>
              </w:rPr>
              <w:t xml:space="preserve">Determination of hydrated and </w:t>
            </w:r>
            <w:proofErr w:type="spellStart"/>
            <w:r w:rsidRPr="00604170">
              <w:rPr>
                <w:rFonts w:ascii="Times New Roman" w:eastAsia="Times New Roman" w:hAnsi="Times New Roman" w:cs="Times New Roman"/>
                <w:color w:val="000000"/>
                <w:sz w:val="28"/>
                <w:szCs w:val="28"/>
              </w:rPr>
              <w:t>sorbed</w:t>
            </w:r>
            <w:proofErr w:type="spellEnd"/>
            <w:r w:rsidRPr="00604170">
              <w:rPr>
                <w:rFonts w:ascii="Times New Roman" w:eastAsia="Times New Roman" w:hAnsi="Times New Roman" w:cs="Times New Roman"/>
                <w:color w:val="000000"/>
                <w:sz w:val="28"/>
                <w:szCs w:val="28"/>
              </w:rPr>
              <w:t xml:space="preserve"> moisture</w:t>
            </w:r>
          </w:p>
        </w:tc>
      </w:tr>
      <w:tr w:rsidR="00604170" w:rsidRPr="00604170" w:rsidTr="00811EF1">
        <w:trPr>
          <w:trHeight w:val="690"/>
          <w:jc w:val="center"/>
        </w:trPr>
        <w:tc>
          <w:tcPr>
            <w:tcW w:w="2340"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hideMark/>
          </w:tcPr>
          <w:p w:rsidR="00604170" w:rsidRPr="00604170" w:rsidRDefault="00604170" w:rsidP="00604170">
            <w:pPr>
              <w:spacing w:after="0" w:line="240" w:lineRule="auto"/>
              <w:ind w:left="-720" w:right="-785"/>
              <w:jc w:val="center"/>
              <w:rPr>
                <w:rFonts w:ascii="Times New Roman" w:eastAsia="Times New Roman" w:hAnsi="Times New Roman" w:cs="Times New Roman"/>
                <w:sz w:val="24"/>
                <w:szCs w:val="24"/>
              </w:rPr>
            </w:pPr>
            <w:r w:rsidRPr="00604170">
              <w:rPr>
                <w:rFonts w:ascii="Times New Roman" w:eastAsia="Times New Roman" w:hAnsi="Times New Roman" w:cs="Times New Roman"/>
                <w:color w:val="000000"/>
                <w:sz w:val="28"/>
                <w:szCs w:val="28"/>
              </w:rPr>
              <w:t>Volatile Substances</w:t>
            </w:r>
          </w:p>
        </w:tc>
        <w:tc>
          <w:tcPr>
            <w:tcW w:w="2970"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hideMark/>
          </w:tcPr>
          <w:p w:rsidR="00604170" w:rsidRPr="00604170" w:rsidRDefault="00604170" w:rsidP="00604170">
            <w:pPr>
              <w:spacing w:after="0" w:line="240" w:lineRule="auto"/>
              <w:ind w:left="-65" w:right="-65"/>
              <w:jc w:val="center"/>
              <w:rPr>
                <w:rFonts w:ascii="Times New Roman" w:eastAsia="Times New Roman" w:hAnsi="Times New Roman" w:cs="Times New Roman"/>
                <w:sz w:val="24"/>
                <w:szCs w:val="24"/>
              </w:rPr>
            </w:pPr>
            <w:r w:rsidRPr="00604170">
              <w:rPr>
                <w:rFonts w:ascii="Times New Roman" w:eastAsia="Times New Roman" w:hAnsi="Times New Roman" w:cs="Times New Roman"/>
                <w:color w:val="000000"/>
                <w:sz w:val="28"/>
                <w:szCs w:val="28"/>
              </w:rPr>
              <w:t>HS-GC/MS (Headspace GC-MS)</w:t>
            </w:r>
          </w:p>
        </w:tc>
        <w:tc>
          <w:tcPr>
            <w:tcW w:w="4590"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hideMark/>
          </w:tcPr>
          <w:p w:rsidR="00604170" w:rsidRPr="00604170" w:rsidRDefault="00604170" w:rsidP="00604170">
            <w:pPr>
              <w:spacing w:after="0" w:line="240" w:lineRule="auto"/>
              <w:ind w:left="-65" w:right="-324"/>
              <w:jc w:val="center"/>
              <w:rPr>
                <w:rFonts w:ascii="Times New Roman" w:eastAsia="Times New Roman" w:hAnsi="Times New Roman" w:cs="Times New Roman"/>
                <w:sz w:val="24"/>
                <w:szCs w:val="24"/>
              </w:rPr>
            </w:pPr>
            <w:r w:rsidRPr="00604170">
              <w:rPr>
                <w:rFonts w:ascii="Times New Roman" w:eastAsia="Times New Roman" w:hAnsi="Times New Roman" w:cs="Times New Roman"/>
                <w:color w:val="000000"/>
                <w:sz w:val="28"/>
                <w:szCs w:val="28"/>
              </w:rPr>
              <w:t>Analysis of synthesis solvent residues</w:t>
            </w:r>
          </w:p>
        </w:tc>
      </w:tr>
      <w:tr w:rsidR="00604170" w:rsidRPr="00604170" w:rsidTr="00811EF1">
        <w:trPr>
          <w:trHeight w:val="492"/>
          <w:jc w:val="center"/>
        </w:trPr>
        <w:tc>
          <w:tcPr>
            <w:tcW w:w="2340"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hideMark/>
          </w:tcPr>
          <w:p w:rsidR="00604170" w:rsidRPr="00604170" w:rsidRDefault="00604170" w:rsidP="00604170">
            <w:pPr>
              <w:spacing w:after="0" w:line="240" w:lineRule="auto"/>
              <w:ind w:left="-720" w:right="-785"/>
              <w:jc w:val="center"/>
              <w:rPr>
                <w:rFonts w:ascii="Times New Roman" w:eastAsia="Times New Roman" w:hAnsi="Times New Roman" w:cs="Times New Roman"/>
                <w:sz w:val="24"/>
                <w:szCs w:val="24"/>
              </w:rPr>
            </w:pPr>
            <w:r w:rsidRPr="00604170">
              <w:rPr>
                <w:rFonts w:ascii="Times New Roman" w:eastAsia="Times New Roman" w:hAnsi="Times New Roman" w:cs="Times New Roman"/>
                <w:color w:val="000000"/>
                <w:sz w:val="28"/>
                <w:szCs w:val="28"/>
              </w:rPr>
              <w:t>Inorganic Residuals</w:t>
            </w:r>
          </w:p>
        </w:tc>
        <w:tc>
          <w:tcPr>
            <w:tcW w:w="2970"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hideMark/>
          </w:tcPr>
          <w:p w:rsidR="00604170" w:rsidRPr="00604170" w:rsidRDefault="00604170" w:rsidP="00E00B44">
            <w:pPr>
              <w:spacing w:after="0" w:line="240" w:lineRule="auto"/>
              <w:ind w:left="25" w:right="25"/>
              <w:jc w:val="center"/>
              <w:rPr>
                <w:rFonts w:ascii="Times New Roman" w:eastAsia="Times New Roman" w:hAnsi="Times New Roman" w:cs="Times New Roman"/>
                <w:sz w:val="24"/>
                <w:szCs w:val="24"/>
              </w:rPr>
            </w:pPr>
            <w:r w:rsidRPr="00604170">
              <w:rPr>
                <w:rFonts w:ascii="Times New Roman" w:eastAsia="Times New Roman" w:hAnsi="Times New Roman" w:cs="Times New Roman"/>
                <w:color w:val="000000"/>
                <w:sz w:val="28"/>
                <w:szCs w:val="28"/>
              </w:rPr>
              <w:t>TGA (</w:t>
            </w:r>
            <w:proofErr w:type="spellStart"/>
            <w:r w:rsidRPr="00604170">
              <w:rPr>
                <w:rFonts w:ascii="Times New Roman" w:eastAsia="Times New Roman" w:hAnsi="Times New Roman" w:cs="Times New Roman"/>
                <w:color w:val="000000"/>
                <w:sz w:val="28"/>
                <w:szCs w:val="28"/>
              </w:rPr>
              <w:t>Thermogravimetry</w:t>
            </w:r>
            <w:proofErr w:type="spellEnd"/>
            <w:r w:rsidRPr="00604170">
              <w:rPr>
                <w:rFonts w:ascii="Times New Roman" w:eastAsia="Times New Roman" w:hAnsi="Times New Roman" w:cs="Times New Roman"/>
                <w:color w:val="000000"/>
                <w:sz w:val="28"/>
                <w:szCs w:val="28"/>
              </w:rPr>
              <w:t>)</w:t>
            </w:r>
          </w:p>
        </w:tc>
        <w:tc>
          <w:tcPr>
            <w:tcW w:w="4590"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hideMark/>
          </w:tcPr>
          <w:p w:rsidR="00604170" w:rsidRPr="00604170" w:rsidRDefault="00604170" w:rsidP="00604170">
            <w:pPr>
              <w:spacing w:after="0" w:line="240" w:lineRule="auto"/>
              <w:ind w:left="-720" w:right="-324"/>
              <w:jc w:val="center"/>
              <w:rPr>
                <w:rFonts w:ascii="Times New Roman" w:eastAsia="Times New Roman" w:hAnsi="Times New Roman" w:cs="Times New Roman"/>
                <w:sz w:val="24"/>
                <w:szCs w:val="24"/>
              </w:rPr>
            </w:pPr>
            <w:r w:rsidRPr="00604170">
              <w:rPr>
                <w:rFonts w:ascii="Times New Roman" w:eastAsia="Times New Roman" w:hAnsi="Times New Roman" w:cs="Times New Roman"/>
                <w:color w:val="000000"/>
                <w:sz w:val="28"/>
                <w:szCs w:val="28"/>
              </w:rPr>
              <w:t>Assessment of ash content</w:t>
            </w:r>
          </w:p>
        </w:tc>
      </w:tr>
    </w:tbl>
    <w:p w:rsidR="00E00B44" w:rsidRDefault="00E00B44" w:rsidP="00604170">
      <w:pPr>
        <w:spacing w:after="0" w:line="240" w:lineRule="auto"/>
        <w:ind w:left="-720" w:right="-324"/>
        <w:jc w:val="both"/>
        <w:rPr>
          <w:rFonts w:ascii="Times New Roman" w:eastAsia="Times New Roman" w:hAnsi="Times New Roman" w:cs="Times New Roman"/>
          <w:b/>
          <w:bCs/>
          <w:color w:val="000000"/>
          <w:sz w:val="28"/>
          <w:szCs w:val="28"/>
        </w:rPr>
      </w:pPr>
    </w:p>
    <w:p w:rsidR="00604170" w:rsidRPr="00604170" w:rsidRDefault="00604170" w:rsidP="00604170">
      <w:pPr>
        <w:spacing w:after="0" w:line="240" w:lineRule="auto"/>
        <w:ind w:left="-720" w:right="-324"/>
        <w:jc w:val="both"/>
        <w:rPr>
          <w:rFonts w:ascii="Times New Roman" w:eastAsia="Times New Roman" w:hAnsi="Times New Roman" w:cs="Times New Roman"/>
          <w:sz w:val="24"/>
          <w:szCs w:val="24"/>
          <w:lang w:val="ru-RU"/>
        </w:rPr>
      </w:pPr>
      <w:r w:rsidRPr="00604170">
        <w:rPr>
          <w:rFonts w:ascii="Times New Roman" w:eastAsia="Times New Roman" w:hAnsi="Times New Roman" w:cs="Times New Roman"/>
          <w:b/>
          <w:bCs/>
          <w:color w:val="000000"/>
          <w:sz w:val="28"/>
          <w:szCs w:val="28"/>
        </w:rPr>
        <w:t>RESULTS</w:t>
      </w:r>
      <w:r w:rsidRPr="00604170">
        <w:rPr>
          <w:rFonts w:ascii="Times New Roman" w:eastAsia="Times New Roman" w:hAnsi="Times New Roman" w:cs="Times New Roman"/>
          <w:b/>
          <w:bCs/>
          <w:color w:val="000000"/>
          <w:sz w:val="28"/>
          <w:szCs w:val="28"/>
          <w:lang w:val="ru-RU"/>
        </w:rPr>
        <w:t xml:space="preserve"> </w:t>
      </w:r>
      <w:r w:rsidRPr="00604170">
        <w:rPr>
          <w:rFonts w:ascii="Times New Roman" w:eastAsia="Times New Roman" w:hAnsi="Times New Roman" w:cs="Times New Roman"/>
          <w:b/>
          <w:bCs/>
          <w:color w:val="000000"/>
          <w:sz w:val="28"/>
          <w:szCs w:val="28"/>
        </w:rPr>
        <w:t>AND</w:t>
      </w:r>
      <w:r w:rsidRPr="00604170">
        <w:rPr>
          <w:rFonts w:ascii="Times New Roman" w:eastAsia="Times New Roman" w:hAnsi="Times New Roman" w:cs="Times New Roman"/>
          <w:b/>
          <w:bCs/>
          <w:color w:val="000000"/>
          <w:sz w:val="28"/>
          <w:szCs w:val="28"/>
          <w:lang w:val="ru-RU"/>
        </w:rPr>
        <w:t xml:space="preserve"> </w:t>
      </w:r>
      <w:r w:rsidRPr="00604170">
        <w:rPr>
          <w:rFonts w:ascii="Times New Roman" w:eastAsia="Times New Roman" w:hAnsi="Times New Roman" w:cs="Times New Roman"/>
          <w:b/>
          <w:bCs/>
          <w:color w:val="000000"/>
          <w:sz w:val="28"/>
          <w:szCs w:val="28"/>
        </w:rPr>
        <w:t>DISCUSSION</w:t>
      </w:r>
      <w:r w:rsidRPr="00604170">
        <w:rPr>
          <w:rFonts w:ascii="Times New Roman" w:eastAsia="Times New Roman" w:hAnsi="Times New Roman" w:cs="Times New Roman"/>
          <w:b/>
          <w:bCs/>
          <w:color w:val="000000"/>
          <w:sz w:val="28"/>
          <w:szCs w:val="28"/>
          <w:lang w:val="ru-RU"/>
        </w:rPr>
        <w:t xml:space="preserve"> </w:t>
      </w:r>
    </w:p>
    <w:p w:rsidR="00604170" w:rsidRPr="00604170" w:rsidRDefault="00604170" w:rsidP="00604170">
      <w:pPr>
        <w:spacing w:after="0" w:line="240" w:lineRule="auto"/>
        <w:ind w:left="-720" w:right="-324"/>
        <w:jc w:val="both"/>
        <w:rPr>
          <w:rFonts w:ascii="Times New Roman" w:eastAsia="Times New Roman" w:hAnsi="Times New Roman" w:cs="Times New Roman"/>
          <w:sz w:val="24"/>
          <w:szCs w:val="24"/>
        </w:rPr>
      </w:pPr>
      <w:r w:rsidRPr="00604170">
        <w:rPr>
          <w:rFonts w:ascii="Times New Roman" w:eastAsia="Times New Roman" w:hAnsi="Times New Roman" w:cs="Times New Roman"/>
          <w:color w:val="000000"/>
          <w:sz w:val="28"/>
          <w:szCs w:val="28"/>
        </w:rPr>
        <w:t>Data analysis from KRISS regarding folic acid characterization established that the mass balance methodology requires strict accounting of uncertainty at each stage.</w:t>
      </w:r>
    </w:p>
    <w:p w:rsidR="00811EF1" w:rsidRPr="00604170" w:rsidRDefault="00604170" w:rsidP="00365885">
      <w:pPr>
        <w:spacing w:after="0" w:line="240" w:lineRule="auto"/>
        <w:ind w:left="-720" w:right="-324"/>
        <w:jc w:val="both"/>
        <w:rPr>
          <w:rFonts w:ascii="Times New Roman" w:eastAsia="Times New Roman" w:hAnsi="Times New Roman" w:cs="Times New Roman"/>
          <w:color w:val="000000"/>
          <w:sz w:val="28"/>
          <w:szCs w:val="28"/>
        </w:rPr>
      </w:pPr>
      <w:proofErr w:type="gramStart"/>
      <w:r w:rsidRPr="00604170">
        <w:rPr>
          <w:rFonts w:ascii="Times New Roman" w:eastAsia="Times New Roman" w:hAnsi="Times New Roman" w:cs="Times New Roman"/>
          <w:b/>
          <w:bCs/>
          <w:color w:val="000000"/>
          <w:sz w:val="28"/>
          <w:szCs w:val="28"/>
        </w:rPr>
        <w:t>Organic Impurity Analysis.</w:t>
      </w:r>
      <w:proofErr w:type="gramEnd"/>
      <w:r w:rsidRPr="00604170">
        <w:rPr>
          <w:rFonts w:ascii="Times New Roman" w:eastAsia="Times New Roman" w:hAnsi="Times New Roman" w:cs="Times New Roman"/>
          <w:color w:val="000000"/>
          <w:sz w:val="28"/>
          <w:szCs w:val="28"/>
        </w:rPr>
        <w:t xml:space="preserve"> In HPLC-UV, the choice of detection wavelength is critical. Organic impurities may have different absorption coefficients. The KRISS methodology involves using multiple detectors or scanning a wide range of wavelengths to eliminate the risk of missing impurities.</w:t>
      </w:r>
    </w:p>
    <w:p w:rsidR="00604170" w:rsidRDefault="00604170" w:rsidP="00604170">
      <w:pPr>
        <w:spacing w:after="0" w:line="240" w:lineRule="auto"/>
        <w:ind w:left="-720" w:right="-324"/>
        <w:jc w:val="both"/>
        <w:rPr>
          <w:rFonts w:ascii="Times New Roman" w:eastAsia="Times New Roman" w:hAnsi="Times New Roman" w:cs="Times New Roman"/>
          <w:color w:val="000000"/>
          <w:sz w:val="28"/>
          <w:szCs w:val="28"/>
        </w:rPr>
      </w:pPr>
      <w:proofErr w:type="gramStart"/>
      <w:r w:rsidRPr="00604170">
        <w:rPr>
          <w:rFonts w:ascii="Times New Roman" w:eastAsia="Times New Roman" w:hAnsi="Times New Roman" w:cs="Times New Roman"/>
          <w:b/>
          <w:bCs/>
          <w:color w:val="000000"/>
          <w:sz w:val="28"/>
          <w:szCs w:val="28"/>
        </w:rPr>
        <w:lastRenderedPageBreak/>
        <w:t>Water Analysis.</w:t>
      </w:r>
      <w:proofErr w:type="gramEnd"/>
      <w:r w:rsidRPr="00604170">
        <w:rPr>
          <w:rFonts w:ascii="Times New Roman" w:eastAsia="Times New Roman" w:hAnsi="Times New Roman" w:cs="Times New Roman"/>
          <w:color w:val="000000"/>
          <w:sz w:val="28"/>
          <w:szCs w:val="28"/>
        </w:rPr>
        <w:t xml:space="preserve"> For substances like folic acid, water content can reach 8%. This makes water determination the most significant contribution to the final uncertainty budget after the main component. Using </w:t>
      </w:r>
      <w:proofErr w:type="spellStart"/>
      <w:r w:rsidRPr="00604170">
        <w:rPr>
          <w:rFonts w:ascii="Times New Roman" w:eastAsia="Times New Roman" w:hAnsi="Times New Roman" w:cs="Times New Roman"/>
          <w:color w:val="000000"/>
          <w:sz w:val="28"/>
          <w:szCs w:val="28"/>
        </w:rPr>
        <w:t>coulometric</w:t>
      </w:r>
      <w:proofErr w:type="spellEnd"/>
      <w:r w:rsidRPr="00604170">
        <w:rPr>
          <w:rFonts w:ascii="Times New Roman" w:eastAsia="Times New Roman" w:hAnsi="Times New Roman" w:cs="Times New Roman"/>
          <w:color w:val="000000"/>
          <w:sz w:val="28"/>
          <w:szCs w:val="28"/>
        </w:rPr>
        <w:t xml:space="preserve"> Karl Fischer </w:t>
      </w:r>
      <w:proofErr w:type="gramStart"/>
      <w:r w:rsidRPr="00604170">
        <w:rPr>
          <w:rFonts w:ascii="Times New Roman" w:eastAsia="Times New Roman" w:hAnsi="Times New Roman" w:cs="Times New Roman"/>
          <w:color w:val="000000"/>
          <w:sz w:val="28"/>
          <w:szCs w:val="28"/>
        </w:rPr>
        <w:t>titration</w:t>
      </w:r>
      <w:proofErr w:type="gramEnd"/>
      <w:r w:rsidRPr="00604170">
        <w:rPr>
          <w:rFonts w:ascii="Times New Roman" w:eastAsia="Times New Roman" w:hAnsi="Times New Roman" w:cs="Times New Roman"/>
          <w:color w:val="000000"/>
          <w:sz w:val="28"/>
          <w:szCs w:val="28"/>
        </w:rPr>
        <w:t xml:space="preserve"> with thermal desorption achieves reproducibility at the 0.1-0.2% level.</w:t>
      </w:r>
    </w:p>
    <w:p w:rsidR="00365885" w:rsidRDefault="008C6B94" w:rsidP="00604170">
      <w:pPr>
        <w:spacing w:after="0" w:line="240" w:lineRule="auto"/>
        <w:ind w:left="-720" w:right="-324"/>
        <w:jc w:val="both"/>
        <w:rPr>
          <w:rFonts w:ascii="Times New Roman" w:eastAsia="Times New Roman" w:hAnsi="Times New Roman" w:cs="Times New Roman"/>
          <w:sz w:val="28"/>
          <w:szCs w:val="28"/>
        </w:rPr>
      </w:pPr>
      <w:r w:rsidRPr="008C6B94">
        <w:rPr>
          <w:rFonts w:ascii="Times New Roman" w:eastAsia="Times New Roman" w:hAnsi="Times New Roman" w:cs="Times New Roman"/>
          <w:sz w:val="28"/>
          <w:szCs w:val="28"/>
        </w:rPr>
        <w:t>Purity Assay By LC-UV</w:t>
      </w:r>
      <w:r w:rsidR="002173AA">
        <w:rPr>
          <w:rFonts w:ascii="Times New Roman" w:eastAsia="Times New Roman" w:hAnsi="Times New Roman" w:cs="Times New Roman"/>
          <w:sz w:val="28"/>
          <w:szCs w:val="28"/>
        </w:rPr>
        <w:t xml:space="preserve">, </w:t>
      </w:r>
      <w:r w:rsidR="002173AA" w:rsidRPr="002173AA">
        <w:rPr>
          <w:rFonts w:ascii="Times New Roman" w:eastAsia="Times New Roman" w:hAnsi="Times New Roman" w:cs="Times New Roman"/>
          <w:sz w:val="28"/>
          <w:szCs w:val="28"/>
        </w:rPr>
        <w:t>Ash analysis by TGA</w:t>
      </w:r>
      <w:r w:rsidR="002173AA">
        <w:rPr>
          <w:rFonts w:ascii="Times New Roman" w:eastAsia="Times New Roman" w:hAnsi="Times New Roman" w:cs="Times New Roman"/>
          <w:sz w:val="28"/>
          <w:szCs w:val="28"/>
        </w:rPr>
        <w:t xml:space="preserve">, </w:t>
      </w:r>
      <w:r w:rsidR="002173AA" w:rsidRPr="002173AA">
        <w:rPr>
          <w:rFonts w:ascii="Times New Roman" w:eastAsia="Times New Roman" w:hAnsi="Times New Roman" w:cs="Times New Roman"/>
          <w:sz w:val="28"/>
          <w:szCs w:val="28"/>
        </w:rPr>
        <w:t>Residual solvents by HS-GC/MS</w:t>
      </w:r>
      <w:r w:rsidR="002173AA">
        <w:rPr>
          <w:rFonts w:ascii="Times New Roman" w:eastAsia="Times New Roman" w:hAnsi="Times New Roman" w:cs="Times New Roman"/>
          <w:sz w:val="28"/>
          <w:szCs w:val="28"/>
        </w:rPr>
        <w:t xml:space="preserve">, </w:t>
      </w:r>
      <w:r w:rsidR="002173AA" w:rsidRPr="002173AA">
        <w:rPr>
          <w:rFonts w:ascii="Times New Roman" w:eastAsia="Times New Roman" w:hAnsi="Times New Roman" w:cs="Times New Roman"/>
          <w:sz w:val="28"/>
          <w:szCs w:val="28"/>
        </w:rPr>
        <w:t xml:space="preserve">Water Contents by Karl-Fischer </w:t>
      </w:r>
      <w:proofErr w:type="spellStart"/>
      <w:r w:rsidR="002173AA" w:rsidRPr="002173AA">
        <w:rPr>
          <w:rFonts w:ascii="Times New Roman" w:eastAsia="Times New Roman" w:hAnsi="Times New Roman" w:cs="Times New Roman"/>
          <w:sz w:val="28"/>
          <w:szCs w:val="28"/>
        </w:rPr>
        <w:t>Coulometry</w:t>
      </w:r>
      <w:proofErr w:type="spellEnd"/>
      <w:r w:rsidRPr="008C6B94">
        <w:rPr>
          <w:rFonts w:ascii="Times New Roman" w:eastAsia="Times New Roman" w:hAnsi="Times New Roman" w:cs="Times New Roman"/>
          <w:sz w:val="28"/>
          <w:szCs w:val="28"/>
        </w:rPr>
        <w:t xml:space="preserve"> – Quantification of main component and impurities</w:t>
      </w:r>
      <w:r w:rsidR="00365885">
        <w:rPr>
          <w:rFonts w:ascii="Times New Roman" w:eastAsia="Times New Roman" w:hAnsi="Times New Roman" w:cs="Times New Roman"/>
          <w:sz w:val="28"/>
          <w:szCs w:val="28"/>
        </w:rPr>
        <w:t xml:space="preserve"> in figure 2</w:t>
      </w:r>
      <w:r w:rsidR="002173AA">
        <w:rPr>
          <w:rFonts w:ascii="Times New Roman" w:eastAsia="Times New Roman" w:hAnsi="Times New Roman" w:cs="Times New Roman"/>
          <w:sz w:val="28"/>
          <w:szCs w:val="28"/>
        </w:rPr>
        <w:t xml:space="preserve"> and 3</w:t>
      </w:r>
      <w:proofErr w:type="gramStart"/>
      <w:r w:rsidR="002173AA">
        <w:rPr>
          <w:rFonts w:ascii="Times New Roman" w:eastAsia="Times New Roman" w:hAnsi="Times New Roman" w:cs="Times New Roman"/>
          <w:sz w:val="28"/>
          <w:szCs w:val="28"/>
        </w:rPr>
        <w:t>,4</w:t>
      </w:r>
      <w:proofErr w:type="gramEnd"/>
      <w:r w:rsidR="00365885">
        <w:rPr>
          <w:rFonts w:ascii="Times New Roman" w:eastAsia="Times New Roman" w:hAnsi="Times New Roman" w:cs="Times New Roman"/>
          <w:sz w:val="28"/>
          <w:szCs w:val="28"/>
        </w:rPr>
        <w:t>.</w:t>
      </w:r>
    </w:p>
    <w:p w:rsidR="008C6B94" w:rsidRDefault="008C6B94" w:rsidP="00604170">
      <w:pPr>
        <w:spacing w:after="0" w:line="240" w:lineRule="auto"/>
        <w:ind w:left="-720" w:right="-324"/>
        <w:jc w:val="both"/>
        <w:rPr>
          <w:rFonts w:ascii="Times New Roman" w:eastAsia="Times New Roman" w:hAnsi="Times New Roman" w:cs="Times New Roman"/>
          <w:sz w:val="28"/>
          <w:szCs w:val="28"/>
        </w:rPr>
      </w:pPr>
    </w:p>
    <w:p w:rsidR="00365885" w:rsidRDefault="008C6B94" w:rsidP="008C6B94">
      <w:pPr>
        <w:spacing w:after="0" w:line="240" w:lineRule="auto"/>
        <w:ind w:left="-720" w:right="-324"/>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extent cx="5657850" cy="351472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5-3-2026_162754_.jpeg"/>
                    <pic:cNvPicPr/>
                  </pic:nvPicPr>
                  <pic:blipFill>
                    <a:blip r:embed="rId7">
                      <a:extLst>
                        <a:ext uri="{28A0092B-C50C-407E-A947-70E740481C1C}">
                          <a14:useLocalDpi xmlns:a14="http://schemas.microsoft.com/office/drawing/2010/main" val="0"/>
                        </a:ext>
                      </a:extLst>
                    </a:blip>
                    <a:stretch>
                      <a:fillRect/>
                    </a:stretch>
                  </pic:blipFill>
                  <pic:spPr>
                    <a:xfrm>
                      <a:off x="0" y="0"/>
                      <a:ext cx="5657850" cy="3514725"/>
                    </a:xfrm>
                    <a:prstGeom prst="rect">
                      <a:avLst/>
                    </a:prstGeom>
                  </pic:spPr>
                </pic:pic>
              </a:graphicData>
            </a:graphic>
          </wp:inline>
        </w:drawing>
      </w:r>
    </w:p>
    <w:p w:rsidR="008C6B94" w:rsidRDefault="008C6B94" w:rsidP="008C6B94">
      <w:pPr>
        <w:spacing w:after="0" w:line="240" w:lineRule="auto"/>
        <w:ind w:left="-720" w:right="-324"/>
        <w:jc w:val="center"/>
        <w:rPr>
          <w:rFonts w:ascii="Times New Roman" w:eastAsia="Times New Roman" w:hAnsi="Times New Roman" w:cs="Times New Roman"/>
          <w:sz w:val="28"/>
          <w:szCs w:val="28"/>
        </w:rPr>
      </w:pPr>
    </w:p>
    <w:p w:rsidR="008C6B94" w:rsidRDefault="008C6B94" w:rsidP="008C6B94">
      <w:pPr>
        <w:spacing w:after="0" w:line="240" w:lineRule="auto"/>
        <w:ind w:left="-720" w:right="-324"/>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Figure</w:t>
      </w:r>
      <w:r>
        <w:rPr>
          <w:rFonts w:ascii="Times New Roman" w:eastAsia="Times New Roman" w:hAnsi="Times New Roman" w:cs="Times New Roman"/>
          <w:color w:val="000000"/>
          <w:sz w:val="28"/>
          <w:szCs w:val="28"/>
        </w:rPr>
        <w:t xml:space="preserve"> – 2 </w:t>
      </w:r>
      <w:r w:rsidRPr="008C6B94">
        <w:rPr>
          <w:rFonts w:ascii="Times New Roman" w:eastAsia="Times New Roman" w:hAnsi="Times New Roman" w:cs="Times New Roman"/>
          <w:color w:val="000000"/>
          <w:sz w:val="28"/>
          <w:szCs w:val="28"/>
        </w:rPr>
        <w:t>Purity Assay By LC-UV – Quantification of main component and impurities</w:t>
      </w:r>
    </w:p>
    <w:p w:rsidR="008C6B94" w:rsidRDefault="008C6B94" w:rsidP="008C6B94">
      <w:pPr>
        <w:spacing w:after="0" w:line="240" w:lineRule="auto"/>
        <w:ind w:left="-720" w:right="-324"/>
        <w:jc w:val="center"/>
        <w:rPr>
          <w:rFonts w:ascii="Times New Roman" w:eastAsia="Times New Roman" w:hAnsi="Times New Roman" w:cs="Times New Roman"/>
          <w:sz w:val="28"/>
          <w:szCs w:val="28"/>
        </w:rPr>
      </w:pPr>
    </w:p>
    <w:p w:rsidR="002173AA" w:rsidRPr="00604170" w:rsidRDefault="002173AA" w:rsidP="008C6B94">
      <w:pPr>
        <w:spacing w:after="0" w:line="240" w:lineRule="auto"/>
        <w:ind w:left="-720" w:right="-324"/>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extent cx="4102100" cy="3617306"/>
            <wp:effectExtent l="0" t="0" r="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5-3-2026_171350_.jpeg"/>
                    <pic:cNvPicPr/>
                  </pic:nvPicPr>
                  <pic:blipFill>
                    <a:blip r:embed="rId8">
                      <a:extLst>
                        <a:ext uri="{28A0092B-C50C-407E-A947-70E740481C1C}">
                          <a14:useLocalDpi xmlns:a14="http://schemas.microsoft.com/office/drawing/2010/main" val="0"/>
                        </a:ext>
                      </a:extLst>
                    </a:blip>
                    <a:stretch>
                      <a:fillRect/>
                    </a:stretch>
                  </pic:blipFill>
                  <pic:spPr>
                    <a:xfrm>
                      <a:off x="0" y="0"/>
                      <a:ext cx="4102100" cy="3617306"/>
                    </a:xfrm>
                    <a:prstGeom prst="rect">
                      <a:avLst/>
                    </a:prstGeom>
                  </pic:spPr>
                </pic:pic>
              </a:graphicData>
            </a:graphic>
          </wp:inline>
        </w:drawing>
      </w:r>
    </w:p>
    <w:p w:rsidR="002173AA" w:rsidRDefault="002173AA" w:rsidP="002173AA">
      <w:pPr>
        <w:spacing w:after="0" w:line="240" w:lineRule="auto"/>
        <w:ind w:left="-720" w:right="-324"/>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Figure –</w:t>
      </w:r>
      <w:r>
        <w:rPr>
          <w:rFonts w:ascii="Times New Roman" w:eastAsia="Times New Roman" w:hAnsi="Times New Roman" w:cs="Times New Roman"/>
          <w:color w:val="000000"/>
          <w:sz w:val="28"/>
          <w:szCs w:val="28"/>
        </w:rPr>
        <w:t xml:space="preserve"> 3</w:t>
      </w:r>
      <w:r>
        <w:rPr>
          <w:rFonts w:ascii="Times New Roman" w:eastAsia="Times New Roman" w:hAnsi="Times New Roman" w:cs="Times New Roman"/>
          <w:color w:val="000000"/>
          <w:sz w:val="28"/>
          <w:szCs w:val="28"/>
        </w:rPr>
        <w:t xml:space="preserve"> </w:t>
      </w:r>
      <w:r w:rsidRPr="008C6B94">
        <w:rPr>
          <w:rFonts w:ascii="Times New Roman" w:eastAsia="Times New Roman" w:hAnsi="Times New Roman" w:cs="Times New Roman"/>
          <w:color w:val="000000"/>
          <w:sz w:val="28"/>
          <w:szCs w:val="28"/>
        </w:rPr>
        <w:t xml:space="preserve">Purity Assay </w:t>
      </w:r>
      <w:proofErr w:type="gramStart"/>
      <w:r w:rsidRPr="008C6B94">
        <w:rPr>
          <w:rFonts w:ascii="Times New Roman" w:eastAsia="Times New Roman" w:hAnsi="Times New Roman" w:cs="Times New Roman"/>
          <w:color w:val="000000"/>
          <w:sz w:val="28"/>
          <w:szCs w:val="28"/>
        </w:rPr>
        <w:t>By</w:t>
      </w:r>
      <w:proofErr w:type="gramEnd"/>
      <w:r w:rsidRPr="008C6B94">
        <w:rPr>
          <w:rFonts w:ascii="Times New Roman" w:eastAsia="Times New Roman" w:hAnsi="Times New Roman" w:cs="Times New Roman"/>
          <w:color w:val="000000"/>
          <w:sz w:val="28"/>
          <w:szCs w:val="28"/>
        </w:rPr>
        <w:t xml:space="preserve"> </w:t>
      </w:r>
      <w:r w:rsidRPr="002173AA">
        <w:rPr>
          <w:rFonts w:ascii="Times New Roman" w:eastAsia="Times New Roman" w:hAnsi="Times New Roman" w:cs="Times New Roman"/>
          <w:color w:val="000000"/>
          <w:sz w:val="28"/>
          <w:szCs w:val="28"/>
        </w:rPr>
        <w:t>Ash analysis by TGA</w:t>
      </w:r>
      <w:r>
        <w:rPr>
          <w:rFonts w:ascii="Times New Roman" w:eastAsia="Times New Roman" w:hAnsi="Times New Roman" w:cs="Times New Roman"/>
          <w:color w:val="000000"/>
          <w:sz w:val="28"/>
          <w:szCs w:val="28"/>
        </w:rPr>
        <w:t xml:space="preserve"> and </w:t>
      </w:r>
      <w:r w:rsidRPr="002173AA">
        <w:rPr>
          <w:rFonts w:ascii="Times New Roman" w:eastAsia="Times New Roman" w:hAnsi="Times New Roman" w:cs="Times New Roman"/>
          <w:color w:val="000000"/>
          <w:sz w:val="28"/>
          <w:szCs w:val="28"/>
        </w:rPr>
        <w:t>Residual solvents by HS-GC/MS</w:t>
      </w:r>
      <w:r w:rsidRPr="008C6B94">
        <w:rPr>
          <w:rFonts w:ascii="Times New Roman" w:eastAsia="Times New Roman" w:hAnsi="Times New Roman" w:cs="Times New Roman"/>
          <w:color w:val="000000"/>
          <w:sz w:val="28"/>
          <w:szCs w:val="28"/>
        </w:rPr>
        <w:t xml:space="preserve"> </w:t>
      </w:r>
    </w:p>
    <w:p w:rsidR="002173AA" w:rsidRDefault="002173AA" w:rsidP="002173AA">
      <w:pPr>
        <w:spacing w:after="0" w:line="240" w:lineRule="auto"/>
        <w:ind w:left="-720" w:right="-324"/>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lastRenderedPageBreak/>
        <w:drawing>
          <wp:inline distT="0" distB="0" distL="0" distR="0">
            <wp:extent cx="4400550" cy="29210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5-3-2026_171413_.jpeg"/>
                    <pic:cNvPicPr/>
                  </pic:nvPicPr>
                  <pic:blipFill>
                    <a:blip r:embed="rId9">
                      <a:extLst>
                        <a:ext uri="{28A0092B-C50C-407E-A947-70E740481C1C}">
                          <a14:useLocalDpi xmlns:a14="http://schemas.microsoft.com/office/drawing/2010/main" val="0"/>
                        </a:ext>
                      </a:extLst>
                    </a:blip>
                    <a:stretch>
                      <a:fillRect/>
                    </a:stretch>
                  </pic:blipFill>
                  <pic:spPr>
                    <a:xfrm>
                      <a:off x="0" y="0"/>
                      <a:ext cx="4400550" cy="2921000"/>
                    </a:xfrm>
                    <a:prstGeom prst="rect">
                      <a:avLst/>
                    </a:prstGeom>
                  </pic:spPr>
                </pic:pic>
              </a:graphicData>
            </a:graphic>
          </wp:inline>
        </w:drawing>
      </w:r>
    </w:p>
    <w:p w:rsidR="002173AA" w:rsidRDefault="002173AA" w:rsidP="00604170">
      <w:pPr>
        <w:spacing w:after="0" w:line="240" w:lineRule="auto"/>
        <w:ind w:left="-720" w:right="-324"/>
        <w:jc w:val="both"/>
        <w:rPr>
          <w:rFonts w:ascii="Times New Roman" w:eastAsia="Times New Roman" w:hAnsi="Times New Roman" w:cs="Times New Roman"/>
          <w:color w:val="000000"/>
          <w:sz w:val="28"/>
          <w:szCs w:val="28"/>
        </w:rPr>
      </w:pPr>
    </w:p>
    <w:p w:rsidR="002173AA" w:rsidRDefault="002173AA" w:rsidP="002173AA">
      <w:pPr>
        <w:spacing w:after="0" w:line="240" w:lineRule="auto"/>
        <w:ind w:left="-720" w:right="-324"/>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Figure – 3 </w:t>
      </w:r>
      <w:r>
        <w:rPr>
          <w:rFonts w:ascii="Times New Roman" w:eastAsia="Times New Roman" w:hAnsi="Times New Roman" w:cs="Times New Roman"/>
          <w:color w:val="000000"/>
          <w:sz w:val="28"/>
          <w:szCs w:val="28"/>
        </w:rPr>
        <w:t xml:space="preserve">- </w:t>
      </w:r>
      <w:r w:rsidRPr="002173AA">
        <w:rPr>
          <w:rFonts w:ascii="Times New Roman" w:eastAsia="Times New Roman" w:hAnsi="Times New Roman" w:cs="Times New Roman"/>
          <w:color w:val="000000"/>
          <w:sz w:val="28"/>
          <w:szCs w:val="28"/>
        </w:rPr>
        <w:t xml:space="preserve">Water Contents by Karl-Fischer </w:t>
      </w:r>
      <w:proofErr w:type="spellStart"/>
      <w:r w:rsidRPr="002173AA">
        <w:rPr>
          <w:rFonts w:ascii="Times New Roman" w:eastAsia="Times New Roman" w:hAnsi="Times New Roman" w:cs="Times New Roman"/>
          <w:color w:val="000000"/>
          <w:sz w:val="28"/>
          <w:szCs w:val="28"/>
        </w:rPr>
        <w:t>Coulometry</w:t>
      </w:r>
      <w:proofErr w:type="spellEnd"/>
    </w:p>
    <w:p w:rsidR="002173AA" w:rsidRDefault="002173AA" w:rsidP="002173AA">
      <w:pPr>
        <w:spacing w:after="0" w:line="240" w:lineRule="auto"/>
        <w:ind w:left="-720" w:right="-324"/>
        <w:jc w:val="center"/>
        <w:rPr>
          <w:rFonts w:ascii="Times New Roman" w:eastAsia="Times New Roman" w:hAnsi="Times New Roman" w:cs="Times New Roman"/>
          <w:color w:val="000000"/>
          <w:sz w:val="28"/>
          <w:szCs w:val="28"/>
        </w:rPr>
      </w:pPr>
    </w:p>
    <w:p w:rsidR="00604170" w:rsidRDefault="00604170" w:rsidP="00604170">
      <w:pPr>
        <w:spacing w:after="0" w:line="240" w:lineRule="auto"/>
        <w:ind w:left="-720" w:right="-324"/>
        <w:jc w:val="both"/>
        <w:rPr>
          <w:rFonts w:ascii="Times New Roman" w:eastAsia="Times New Roman" w:hAnsi="Times New Roman" w:cs="Times New Roman"/>
          <w:color w:val="000000"/>
          <w:sz w:val="28"/>
          <w:szCs w:val="28"/>
        </w:rPr>
      </w:pPr>
      <w:r w:rsidRPr="00604170">
        <w:rPr>
          <w:rFonts w:ascii="Times New Roman" w:eastAsia="Times New Roman" w:hAnsi="Times New Roman" w:cs="Times New Roman"/>
          <w:color w:val="000000"/>
          <w:sz w:val="28"/>
          <w:szCs w:val="28"/>
        </w:rPr>
        <w:t>Below are the summarized results used for PRM certification</w:t>
      </w:r>
      <w:r w:rsidR="00E00B44">
        <w:rPr>
          <w:rFonts w:ascii="Times New Roman" w:eastAsia="Times New Roman" w:hAnsi="Times New Roman" w:cs="Times New Roman"/>
          <w:color w:val="000000"/>
          <w:sz w:val="28"/>
          <w:szCs w:val="28"/>
        </w:rPr>
        <w:t xml:space="preserve"> in table </w:t>
      </w:r>
      <w:proofErr w:type="gramStart"/>
      <w:r w:rsidR="00E00B44">
        <w:rPr>
          <w:rFonts w:ascii="Times New Roman" w:eastAsia="Times New Roman" w:hAnsi="Times New Roman" w:cs="Times New Roman"/>
          <w:color w:val="000000"/>
          <w:sz w:val="28"/>
          <w:szCs w:val="28"/>
        </w:rPr>
        <w:t>2</w:t>
      </w:r>
      <w:r w:rsidRPr="00604170">
        <w:rPr>
          <w:rFonts w:ascii="Times New Roman" w:eastAsia="Times New Roman" w:hAnsi="Times New Roman" w:cs="Times New Roman"/>
          <w:color w:val="000000"/>
          <w:sz w:val="28"/>
          <w:szCs w:val="28"/>
        </w:rPr>
        <w:t>.</w:t>
      </w:r>
      <w:proofErr w:type="gramEnd"/>
    </w:p>
    <w:p w:rsidR="00E00B44" w:rsidRPr="00604170" w:rsidRDefault="00E00B44" w:rsidP="00604170">
      <w:pPr>
        <w:spacing w:after="0" w:line="240" w:lineRule="auto"/>
        <w:ind w:left="-720" w:right="-324"/>
        <w:jc w:val="both"/>
        <w:rPr>
          <w:rFonts w:ascii="Times New Roman" w:eastAsia="Times New Roman" w:hAnsi="Times New Roman" w:cs="Times New Roman"/>
          <w:sz w:val="24"/>
          <w:szCs w:val="24"/>
        </w:rPr>
      </w:pPr>
    </w:p>
    <w:p w:rsidR="00604170" w:rsidRDefault="00604170" w:rsidP="00604170">
      <w:pPr>
        <w:spacing w:after="0" w:line="240" w:lineRule="auto"/>
        <w:ind w:left="-720" w:right="-324"/>
        <w:jc w:val="both"/>
        <w:rPr>
          <w:rFonts w:ascii="Times New Roman" w:eastAsia="Times New Roman" w:hAnsi="Times New Roman" w:cs="Times New Roman"/>
          <w:b/>
          <w:bCs/>
          <w:color w:val="000000"/>
          <w:sz w:val="28"/>
          <w:szCs w:val="28"/>
        </w:rPr>
      </w:pPr>
      <w:proofErr w:type="gramStart"/>
      <w:r w:rsidRPr="00604170">
        <w:rPr>
          <w:rFonts w:ascii="Times New Roman" w:eastAsia="Times New Roman" w:hAnsi="Times New Roman" w:cs="Times New Roman"/>
          <w:b/>
          <w:bCs/>
          <w:color w:val="000000"/>
          <w:sz w:val="28"/>
          <w:szCs w:val="28"/>
        </w:rPr>
        <w:t>Table 2.</w:t>
      </w:r>
      <w:proofErr w:type="gramEnd"/>
      <w:r w:rsidRPr="00604170">
        <w:rPr>
          <w:rFonts w:ascii="Times New Roman" w:eastAsia="Times New Roman" w:hAnsi="Times New Roman" w:cs="Times New Roman"/>
          <w:b/>
          <w:bCs/>
          <w:color w:val="000000"/>
          <w:sz w:val="28"/>
          <w:szCs w:val="28"/>
        </w:rPr>
        <w:t xml:space="preserve"> Component Budget in Folic Acid Characterization (KRISS Data)</w:t>
      </w:r>
    </w:p>
    <w:p w:rsidR="00E00B44" w:rsidRPr="00604170" w:rsidRDefault="00E00B44" w:rsidP="00604170">
      <w:pPr>
        <w:spacing w:after="0" w:line="240" w:lineRule="auto"/>
        <w:ind w:left="-720" w:right="-324"/>
        <w:jc w:val="both"/>
        <w:rPr>
          <w:rFonts w:ascii="Times New Roman" w:eastAsia="Times New Roman" w:hAnsi="Times New Roman" w:cs="Times New Roman"/>
          <w:sz w:val="24"/>
          <w:szCs w:val="24"/>
        </w:rPr>
      </w:pPr>
    </w:p>
    <w:tbl>
      <w:tblPr>
        <w:tblW w:w="9810" w:type="dxa"/>
        <w:tblInd w:w="-610" w:type="dxa"/>
        <w:tblCellMar>
          <w:top w:w="15" w:type="dxa"/>
          <w:left w:w="15" w:type="dxa"/>
          <w:bottom w:w="15" w:type="dxa"/>
          <w:right w:w="15" w:type="dxa"/>
        </w:tblCellMar>
        <w:tblLook w:val="04A0" w:firstRow="1" w:lastRow="0" w:firstColumn="1" w:lastColumn="0" w:noHBand="0" w:noVBand="1"/>
      </w:tblPr>
      <w:tblGrid>
        <w:gridCol w:w="3870"/>
        <w:gridCol w:w="2610"/>
        <w:gridCol w:w="3330"/>
      </w:tblGrid>
      <w:tr w:rsidR="00604170" w:rsidRPr="00604170" w:rsidTr="00811EF1">
        <w:trPr>
          <w:trHeight w:val="546"/>
        </w:trPr>
        <w:tc>
          <w:tcPr>
            <w:tcW w:w="3870"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hideMark/>
          </w:tcPr>
          <w:p w:rsidR="00604170" w:rsidRPr="00604170" w:rsidRDefault="00604170" w:rsidP="00E00B44">
            <w:pPr>
              <w:spacing w:after="0" w:line="240" w:lineRule="auto"/>
              <w:ind w:left="70" w:right="-324"/>
              <w:jc w:val="center"/>
              <w:rPr>
                <w:rFonts w:ascii="Times New Roman" w:eastAsia="Times New Roman" w:hAnsi="Times New Roman" w:cs="Times New Roman"/>
                <w:sz w:val="24"/>
                <w:szCs w:val="24"/>
              </w:rPr>
            </w:pPr>
            <w:r w:rsidRPr="00604170">
              <w:rPr>
                <w:rFonts w:ascii="Times New Roman" w:eastAsia="Times New Roman" w:hAnsi="Times New Roman" w:cs="Times New Roman"/>
                <w:b/>
                <w:bCs/>
                <w:color w:val="000000"/>
                <w:sz w:val="28"/>
                <w:szCs w:val="28"/>
              </w:rPr>
              <w:t>Component</w:t>
            </w:r>
          </w:p>
        </w:tc>
        <w:tc>
          <w:tcPr>
            <w:tcW w:w="2610"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hideMark/>
          </w:tcPr>
          <w:p w:rsidR="00604170" w:rsidRPr="00604170" w:rsidRDefault="00604170" w:rsidP="00E00B44">
            <w:pPr>
              <w:spacing w:after="0" w:line="240" w:lineRule="auto"/>
              <w:ind w:left="-20" w:right="-324"/>
              <w:jc w:val="center"/>
              <w:rPr>
                <w:rFonts w:ascii="Times New Roman" w:eastAsia="Times New Roman" w:hAnsi="Times New Roman" w:cs="Times New Roman"/>
                <w:sz w:val="24"/>
                <w:szCs w:val="24"/>
              </w:rPr>
            </w:pPr>
            <w:r w:rsidRPr="00604170">
              <w:rPr>
                <w:rFonts w:ascii="Times New Roman" w:eastAsia="Times New Roman" w:hAnsi="Times New Roman" w:cs="Times New Roman"/>
                <w:b/>
                <w:bCs/>
                <w:color w:val="000000"/>
                <w:sz w:val="28"/>
                <w:szCs w:val="28"/>
              </w:rPr>
              <w:t>Mass Fraction (%)</w:t>
            </w:r>
          </w:p>
        </w:tc>
        <w:tc>
          <w:tcPr>
            <w:tcW w:w="3330"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hideMark/>
          </w:tcPr>
          <w:p w:rsidR="00604170" w:rsidRPr="00604170" w:rsidRDefault="00604170" w:rsidP="00E00B44">
            <w:pPr>
              <w:spacing w:after="0" w:line="240" w:lineRule="auto"/>
              <w:ind w:left="-20" w:right="-324"/>
              <w:jc w:val="center"/>
              <w:rPr>
                <w:rFonts w:ascii="Times New Roman" w:eastAsia="Times New Roman" w:hAnsi="Times New Roman" w:cs="Times New Roman"/>
                <w:sz w:val="24"/>
                <w:szCs w:val="24"/>
              </w:rPr>
            </w:pPr>
            <w:r w:rsidRPr="00604170">
              <w:rPr>
                <w:rFonts w:ascii="Times New Roman" w:eastAsia="Times New Roman" w:hAnsi="Times New Roman" w:cs="Times New Roman"/>
                <w:b/>
                <w:bCs/>
                <w:color w:val="000000"/>
                <w:sz w:val="28"/>
                <w:szCs w:val="28"/>
              </w:rPr>
              <w:t>Standard Uncertainty (u)</w:t>
            </w:r>
          </w:p>
        </w:tc>
      </w:tr>
      <w:tr w:rsidR="00604170" w:rsidRPr="00604170" w:rsidTr="00811EF1">
        <w:trPr>
          <w:trHeight w:val="582"/>
        </w:trPr>
        <w:tc>
          <w:tcPr>
            <w:tcW w:w="3870"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hideMark/>
          </w:tcPr>
          <w:p w:rsidR="00604170" w:rsidRPr="00604170" w:rsidRDefault="00604170" w:rsidP="00E00B44">
            <w:pPr>
              <w:spacing w:after="0" w:line="240" w:lineRule="auto"/>
              <w:ind w:left="70" w:right="-324"/>
              <w:jc w:val="center"/>
              <w:rPr>
                <w:rFonts w:ascii="Times New Roman" w:eastAsia="Times New Roman" w:hAnsi="Times New Roman" w:cs="Times New Roman"/>
                <w:sz w:val="24"/>
                <w:szCs w:val="24"/>
              </w:rPr>
            </w:pPr>
            <w:r w:rsidRPr="00604170">
              <w:rPr>
                <w:rFonts w:ascii="Times New Roman" w:eastAsia="Times New Roman" w:hAnsi="Times New Roman" w:cs="Times New Roman"/>
                <w:color w:val="000000"/>
                <w:sz w:val="28"/>
                <w:szCs w:val="28"/>
              </w:rPr>
              <w:t>Organic Impurities</w:t>
            </w:r>
          </w:p>
        </w:tc>
        <w:tc>
          <w:tcPr>
            <w:tcW w:w="2610"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hideMark/>
          </w:tcPr>
          <w:p w:rsidR="00604170" w:rsidRPr="00604170" w:rsidRDefault="008C6B94" w:rsidP="00E00B44">
            <w:pPr>
              <w:spacing w:after="0" w:line="240" w:lineRule="auto"/>
              <w:ind w:left="-20" w:right="-324"/>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91,84</w:t>
            </w:r>
          </w:p>
        </w:tc>
        <w:tc>
          <w:tcPr>
            <w:tcW w:w="3330"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hideMark/>
          </w:tcPr>
          <w:p w:rsidR="00604170" w:rsidRPr="00604170" w:rsidRDefault="008C6B94" w:rsidP="00E00B44">
            <w:pPr>
              <w:spacing w:after="0" w:line="240" w:lineRule="auto"/>
              <w:ind w:left="-20" w:right="-324"/>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0,03</w:t>
            </w:r>
          </w:p>
        </w:tc>
      </w:tr>
      <w:tr w:rsidR="00604170" w:rsidRPr="00604170" w:rsidTr="00811EF1">
        <w:trPr>
          <w:trHeight w:val="402"/>
        </w:trPr>
        <w:tc>
          <w:tcPr>
            <w:tcW w:w="3870"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hideMark/>
          </w:tcPr>
          <w:p w:rsidR="00604170" w:rsidRPr="00604170" w:rsidRDefault="00604170" w:rsidP="00E00B44">
            <w:pPr>
              <w:spacing w:after="0" w:line="240" w:lineRule="auto"/>
              <w:ind w:left="70" w:right="-324"/>
              <w:jc w:val="center"/>
              <w:rPr>
                <w:rFonts w:ascii="Times New Roman" w:eastAsia="Times New Roman" w:hAnsi="Times New Roman" w:cs="Times New Roman"/>
                <w:sz w:val="24"/>
                <w:szCs w:val="24"/>
              </w:rPr>
            </w:pPr>
            <w:r w:rsidRPr="00604170">
              <w:rPr>
                <w:rFonts w:ascii="Times New Roman" w:eastAsia="Times New Roman" w:hAnsi="Times New Roman" w:cs="Times New Roman"/>
                <w:color w:val="000000"/>
                <w:sz w:val="28"/>
                <w:szCs w:val="28"/>
              </w:rPr>
              <w:t>Water (Moisture)</w:t>
            </w:r>
          </w:p>
        </w:tc>
        <w:tc>
          <w:tcPr>
            <w:tcW w:w="2610"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hideMark/>
          </w:tcPr>
          <w:p w:rsidR="00604170" w:rsidRPr="00604170" w:rsidRDefault="008C6B94" w:rsidP="00E00B44">
            <w:pPr>
              <w:spacing w:after="0" w:line="240" w:lineRule="auto"/>
              <w:ind w:left="-20" w:right="-324"/>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7,614</w:t>
            </w:r>
          </w:p>
        </w:tc>
        <w:tc>
          <w:tcPr>
            <w:tcW w:w="3330"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hideMark/>
          </w:tcPr>
          <w:p w:rsidR="00604170" w:rsidRPr="00604170" w:rsidRDefault="008C6B94" w:rsidP="00E00B44">
            <w:pPr>
              <w:spacing w:after="0" w:line="240" w:lineRule="auto"/>
              <w:ind w:left="-20" w:right="-324"/>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0,07</w:t>
            </w:r>
          </w:p>
        </w:tc>
      </w:tr>
      <w:tr w:rsidR="00604170" w:rsidRPr="00604170" w:rsidTr="00811EF1">
        <w:trPr>
          <w:trHeight w:val="492"/>
        </w:trPr>
        <w:tc>
          <w:tcPr>
            <w:tcW w:w="3870"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hideMark/>
          </w:tcPr>
          <w:p w:rsidR="00604170" w:rsidRPr="00604170" w:rsidRDefault="00604170" w:rsidP="00E00B44">
            <w:pPr>
              <w:spacing w:after="0" w:line="240" w:lineRule="auto"/>
              <w:ind w:left="70" w:right="-324"/>
              <w:jc w:val="center"/>
              <w:rPr>
                <w:rFonts w:ascii="Times New Roman" w:eastAsia="Times New Roman" w:hAnsi="Times New Roman" w:cs="Times New Roman"/>
                <w:sz w:val="24"/>
                <w:szCs w:val="24"/>
              </w:rPr>
            </w:pPr>
            <w:r w:rsidRPr="00604170">
              <w:rPr>
                <w:rFonts w:ascii="Times New Roman" w:eastAsia="Times New Roman" w:hAnsi="Times New Roman" w:cs="Times New Roman"/>
                <w:color w:val="000000"/>
                <w:sz w:val="28"/>
                <w:szCs w:val="28"/>
              </w:rPr>
              <w:t>Residual Solvents</w:t>
            </w:r>
          </w:p>
        </w:tc>
        <w:tc>
          <w:tcPr>
            <w:tcW w:w="2610"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hideMark/>
          </w:tcPr>
          <w:p w:rsidR="00604170" w:rsidRPr="00604170" w:rsidRDefault="008C6B94" w:rsidP="00E00B44">
            <w:pPr>
              <w:spacing w:after="0" w:line="240" w:lineRule="auto"/>
              <w:ind w:left="-20" w:right="-324"/>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0,03</w:t>
            </w:r>
          </w:p>
        </w:tc>
        <w:tc>
          <w:tcPr>
            <w:tcW w:w="3330"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hideMark/>
          </w:tcPr>
          <w:p w:rsidR="00604170" w:rsidRPr="00604170" w:rsidRDefault="00604170" w:rsidP="00E00B44">
            <w:pPr>
              <w:spacing w:after="0" w:line="240" w:lineRule="auto"/>
              <w:ind w:left="-20" w:right="-324"/>
              <w:jc w:val="center"/>
              <w:rPr>
                <w:rFonts w:ascii="Times New Roman" w:eastAsia="Times New Roman" w:hAnsi="Times New Roman" w:cs="Times New Roman"/>
                <w:sz w:val="24"/>
                <w:szCs w:val="24"/>
              </w:rPr>
            </w:pPr>
            <w:r w:rsidRPr="00604170">
              <w:rPr>
                <w:rFonts w:ascii="Times New Roman" w:eastAsia="Times New Roman" w:hAnsi="Times New Roman" w:cs="Times New Roman"/>
                <w:color w:val="000000"/>
                <w:sz w:val="28"/>
                <w:szCs w:val="28"/>
              </w:rPr>
              <w:t>0.003</w:t>
            </w:r>
          </w:p>
        </w:tc>
      </w:tr>
      <w:tr w:rsidR="00604170" w:rsidRPr="00604170" w:rsidTr="00811EF1">
        <w:trPr>
          <w:trHeight w:val="393"/>
        </w:trPr>
        <w:tc>
          <w:tcPr>
            <w:tcW w:w="3870"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hideMark/>
          </w:tcPr>
          <w:p w:rsidR="00604170" w:rsidRPr="00604170" w:rsidRDefault="00604170" w:rsidP="00E00B44">
            <w:pPr>
              <w:spacing w:after="0" w:line="240" w:lineRule="auto"/>
              <w:ind w:left="70" w:right="-324"/>
              <w:jc w:val="center"/>
              <w:rPr>
                <w:rFonts w:ascii="Times New Roman" w:eastAsia="Times New Roman" w:hAnsi="Times New Roman" w:cs="Times New Roman"/>
                <w:sz w:val="24"/>
                <w:szCs w:val="24"/>
              </w:rPr>
            </w:pPr>
            <w:r w:rsidRPr="00604170">
              <w:rPr>
                <w:rFonts w:ascii="Times New Roman" w:eastAsia="Times New Roman" w:hAnsi="Times New Roman" w:cs="Times New Roman"/>
                <w:color w:val="000000"/>
                <w:sz w:val="28"/>
                <w:szCs w:val="28"/>
              </w:rPr>
              <w:t>Inorganic Impurities</w:t>
            </w:r>
          </w:p>
        </w:tc>
        <w:tc>
          <w:tcPr>
            <w:tcW w:w="2610"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hideMark/>
          </w:tcPr>
          <w:p w:rsidR="00604170" w:rsidRPr="00604170" w:rsidRDefault="008C6B94" w:rsidP="00E00B44">
            <w:pPr>
              <w:spacing w:after="0" w:line="240" w:lineRule="auto"/>
              <w:ind w:left="-20" w:right="-324"/>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0,00</w:t>
            </w:r>
          </w:p>
        </w:tc>
        <w:tc>
          <w:tcPr>
            <w:tcW w:w="3330"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hideMark/>
          </w:tcPr>
          <w:p w:rsidR="00604170" w:rsidRPr="00604170" w:rsidRDefault="00604170" w:rsidP="00E00B44">
            <w:pPr>
              <w:spacing w:after="0" w:line="240" w:lineRule="auto"/>
              <w:ind w:left="-20" w:right="-324"/>
              <w:jc w:val="center"/>
              <w:rPr>
                <w:rFonts w:ascii="Times New Roman" w:eastAsia="Times New Roman" w:hAnsi="Times New Roman" w:cs="Times New Roman"/>
                <w:sz w:val="24"/>
                <w:szCs w:val="24"/>
              </w:rPr>
            </w:pPr>
            <w:r w:rsidRPr="00604170">
              <w:rPr>
                <w:rFonts w:ascii="Times New Roman" w:eastAsia="Times New Roman" w:hAnsi="Times New Roman" w:cs="Times New Roman"/>
                <w:color w:val="000000"/>
                <w:sz w:val="28"/>
                <w:szCs w:val="28"/>
              </w:rPr>
              <w:t>0.005</w:t>
            </w:r>
          </w:p>
        </w:tc>
      </w:tr>
      <w:tr w:rsidR="00604170" w:rsidRPr="00604170" w:rsidTr="00811EF1">
        <w:trPr>
          <w:trHeight w:val="492"/>
        </w:trPr>
        <w:tc>
          <w:tcPr>
            <w:tcW w:w="3870"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hideMark/>
          </w:tcPr>
          <w:p w:rsidR="00604170" w:rsidRPr="00604170" w:rsidRDefault="00604170" w:rsidP="00E00B44">
            <w:pPr>
              <w:spacing w:after="0" w:line="240" w:lineRule="auto"/>
              <w:ind w:left="70" w:right="-324"/>
              <w:jc w:val="center"/>
              <w:rPr>
                <w:rFonts w:ascii="Times New Roman" w:eastAsia="Times New Roman" w:hAnsi="Times New Roman" w:cs="Times New Roman"/>
                <w:sz w:val="24"/>
                <w:szCs w:val="24"/>
              </w:rPr>
            </w:pPr>
            <w:r w:rsidRPr="00604170">
              <w:rPr>
                <w:rFonts w:ascii="Times New Roman" w:eastAsia="Times New Roman" w:hAnsi="Times New Roman" w:cs="Times New Roman"/>
                <w:b/>
                <w:bCs/>
                <w:color w:val="000000"/>
                <w:sz w:val="28"/>
                <w:szCs w:val="28"/>
              </w:rPr>
              <w:t>Purity (Final)</w:t>
            </w:r>
          </w:p>
        </w:tc>
        <w:tc>
          <w:tcPr>
            <w:tcW w:w="2610"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hideMark/>
          </w:tcPr>
          <w:p w:rsidR="00604170" w:rsidRPr="00604170" w:rsidRDefault="008C6B94" w:rsidP="00E00B44">
            <w:pPr>
              <w:spacing w:after="0" w:line="240" w:lineRule="auto"/>
              <w:ind w:left="-20" w:right="-324"/>
              <w:jc w:val="center"/>
              <w:rPr>
                <w:rFonts w:ascii="Times New Roman" w:eastAsia="Times New Roman" w:hAnsi="Times New Roman" w:cs="Times New Roman"/>
                <w:sz w:val="24"/>
                <w:szCs w:val="24"/>
              </w:rPr>
            </w:pPr>
            <w:r>
              <w:rPr>
                <w:rFonts w:ascii="Times New Roman" w:eastAsia="Times New Roman" w:hAnsi="Times New Roman" w:cs="Times New Roman"/>
                <w:b/>
                <w:bCs/>
                <w:color w:val="000000"/>
                <w:sz w:val="28"/>
                <w:szCs w:val="28"/>
              </w:rPr>
              <w:t>91,29</w:t>
            </w:r>
          </w:p>
        </w:tc>
        <w:tc>
          <w:tcPr>
            <w:tcW w:w="3330"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hideMark/>
          </w:tcPr>
          <w:p w:rsidR="00604170" w:rsidRPr="00604170" w:rsidRDefault="008C6B94" w:rsidP="00E00B44">
            <w:pPr>
              <w:spacing w:after="0" w:line="240" w:lineRule="auto"/>
              <w:ind w:left="-20" w:right="-324"/>
              <w:jc w:val="center"/>
              <w:rPr>
                <w:rFonts w:ascii="Times New Roman" w:eastAsia="Times New Roman" w:hAnsi="Times New Roman" w:cs="Times New Roman"/>
                <w:sz w:val="24"/>
                <w:szCs w:val="24"/>
              </w:rPr>
            </w:pPr>
            <w:r>
              <w:rPr>
                <w:rFonts w:ascii="Times New Roman" w:eastAsia="Times New Roman" w:hAnsi="Times New Roman" w:cs="Times New Roman"/>
                <w:b/>
                <w:bCs/>
                <w:color w:val="000000"/>
                <w:sz w:val="28"/>
                <w:szCs w:val="28"/>
              </w:rPr>
              <w:t>0,06</w:t>
            </w:r>
          </w:p>
        </w:tc>
      </w:tr>
    </w:tbl>
    <w:p w:rsidR="00E00B44" w:rsidRDefault="00E00B44" w:rsidP="00604170">
      <w:pPr>
        <w:spacing w:after="0" w:line="240" w:lineRule="auto"/>
        <w:ind w:left="-720" w:right="-324"/>
        <w:jc w:val="both"/>
        <w:rPr>
          <w:rFonts w:ascii="Times New Roman" w:eastAsia="Times New Roman" w:hAnsi="Times New Roman" w:cs="Times New Roman"/>
          <w:color w:val="000000"/>
          <w:sz w:val="28"/>
          <w:szCs w:val="28"/>
        </w:rPr>
      </w:pPr>
    </w:p>
    <w:p w:rsidR="001D2AF0" w:rsidRPr="001D2AF0" w:rsidRDefault="007807E2" w:rsidP="001D2AF0">
      <w:pPr>
        <w:spacing w:after="0" w:line="240" w:lineRule="auto"/>
        <w:ind w:left="-720" w:right="-324"/>
        <w:jc w:val="both"/>
        <w:rPr>
          <w:rFonts w:ascii="Times New Roman" w:eastAsia="Times New Roman" w:hAnsi="Times New Roman" w:cs="Times New Roman"/>
          <w:color w:val="000000"/>
          <w:sz w:val="28"/>
          <w:szCs w:val="28"/>
        </w:rPr>
      </w:pPr>
      <w:r w:rsidRPr="007807E2">
        <w:rPr>
          <w:rFonts w:ascii="Times New Roman" w:eastAsia="Times New Roman" w:hAnsi="Times New Roman" w:cs="Times New Roman"/>
          <w:color w:val="000000"/>
          <w:sz w:val="28"/>
          <w:szCs w:val="28"/>
        </w:rPr>
        <w:t>The characterization of Folic Acid was conducted following the primary method requirements for international comparisons (CCQM-K55.d). The determination of purity was based on the combination of chromatographic analysis and impurity quantification. The chromat</w:t>
      </w:r>
      <w:r>
        <w:rPr>
          <w:rFonts w:ascii="Times New Roman" w:eastAsia="Times New Roman" w:hAnsi="Times New Roman" w:cs="Times New Roman"/>
          <w:color w:val="000000"/>
          <w:sz w:val="28"/>
          <w:szCs w:val="28"/>
        </w:rPr>
        <w:t>ographic purity (fc) was established at 98</w:t>
      </w:r>
      <w:proofErr w:type="gramStart"/>
      <w:r>
        <w:rPr>
          <w:rFonts w:ascii="Times New Roman" w:eastAsia="Times New Roman" w:hAnsi="Times New Roman" w:cs="Times New Roman"/>
          <w:color w:val="000000"/>
          <w:sz w:val="28"/>
          <w:szCs w:val="28"/>
        </w:rPr>
        <w:t>,84</w:t>
      </w:r>
      <w:proofErr w:type="gramEnd"/>
      <w:r>
        <w:rPr>
          <w:rFonts w:ascii="Times New Roman" w:eastAsia="Times New Roman" w:hAnsi="Times New Roman" w:cs="Times New Roman"/>
          <w:color w:val="000000"/>
          <w:sz w:val="28"/>
          <w:szCs w:val="28"/>
        </w:rPr>
        <w:t xml:space="preserve">±0.03%. </w:t>
      </w:r>
      <w:r w:rsidRPr="007807E2">
        <w:rPr>
          <w:rFonts w:ascii="Times New Roman" w:eastAsia="Times New Roman" w:hAnsi="Times New Roman" w:cs="Times New Roman"/>
          <w:color w:val="000000"/>
          <w:sz w:val="28"/>
          <w:szCs w:val="28"/>
        </w:rPr>
        <w:t xml:space="preserve">A significant portion of the material consisted of water, </w:t>
      </w:r>
      <w:r w:rsidR="001D2AF0">
        <w:rPr>
          <w:rFonts w:ascii="Times New Roman" w:eastAsia="Times New Roman" w:hAnsi="Times New Roman" w:cs="Times New Roman"/>
          <w:color w:val="000000"/>
          <w:sz w:val="28"/>
          <w:szCs w:val="28"/>
        </w:rPr>
        <w:t>with a measured mass fraction (</w:t>
      </w:r>
      <w:proofErr w:type="spellStart"/>
      <w:r w:rsidR="001D2AF0">
        <w:rPr>
          <w:rFonts w:ascii="Times New Roman" w:eastAsia="Times New Roman" w:hAnsi="Times New Roman" w:cs="Times New Roman"/>
          <w:color w:val="000000"/>
          <w:sz w:val="28"/>
          <w:szCs w:val="28"/>
        </w:rPr>
        <w:t>f_w</w:t>
      </w:r>
      <w:proofErr w:type="spellEnd"/>
      <w:r w:rsidRPr="007807E2">
        <w:rPr>
          <w:rFonts w:ascii="Times New Roman" w:eastAsia="Times New Roman" w:hAnsi="Times New Roman" w:cs="Times New Roman"/>
          <w:color w:val="000000"/>
          <w:sz w:val="28"/>
          <w:szCs w:val="28"/>
        </w:rPr>
        <w:t>)</w:t>
      </w:r>
      <w:r w:rsidR="001D2AF0">
        <w:rPr>
          <w:rFonts w:ascii="Times New Roman" w:eastAsia="Times New Roman" w:hAnsi="Times New Roman" w:cs="Times New Roman"/>
          <w:color w:val="000000"/>
          <w:sz w:val="28"/>
          <w:szCs w:val="28"/>
        </w:rPr>
        <w:t xml:space="preserve"> of 7,614±</w:t>
      </w:r>
      <w:r w:rsidRPr="007807E2">
        <w:rPr>
          <w:rFonts w:ascii="Times New Roman" w:eastAsia="Times New Roman" w:hAnsi="Times New Roman" w:cs="Times New Roman"/>
          <w:color w:val="000000"/>
          <w:sz w:val="28"/>
          <w:szCs w:val="28"/>
        </w:rPr>
        <w:t xml:space="preserve">0.07\%, confirmed by Karl-Fischer </w:t>
      </w:r>
      <w:proofErr w:type="spellStart"/>
      <w:r w:rsidRPr="007807E2">
        <w:rPr>
          <w:rFonts w:ascii="Times New Roman" w:eastAsia="Times New Roman" w:hAnsi="Times New Roman" w:cs="Times New Roman"/>
          <w:color w:val="000000"/>
          <w:sz w:val="28"/>
          <w:szCs w:val="28"/>
        </w:rPr>
        <w:t>coulometry</w:t>
      </w:r>
      <w:proofErr w:type="spellEnd"/>
      <w:r w:rsidRPr="007807E2">
        <w:rPr>
          <w:rFonts w:ascii="Times New Roman" w:eastAsia="Times New Roman" w:hAnsi="Times New Roman" w:cs="Times New Roman"/>
          <w:color w:val="000000"/>
          <w:sz w:val="28"/>
          <w:szCs w:val="28"/>
        </w:rPr>
        <w:t>. Inorganic impurities (ash) and residual volatile organic solvents were fou</w:t>
      </w:r>
      <w:r w:rsidR="001D2AF0">
        <w:rPr>
          <w:rFonts w:ascii="Times New Roman" w:eastAsia="Times New Roman" w:hAnsi="Times New Roman" w:cs="Times New Roman"/>
          <w:color w:val="000000"/>
          <w:sz w:val="28"/>
          <w:szCs w:val="28"/>
        </w:rPr>
        <w:t>nd to be minimal, contributing 0.03 and 0.00</w:t>
      </w:r>
      <w:r w:rsidRPr="007807E2">
        <w:rPr>
          <w:rFonts w:ascii="Times New Roman" w:eastAsia="Times New Roman" w:hAnsi="Times New Roman" w:cs="Times New Roman"/>
          <w:color w:val="000000"/>
          <w:sz w:val="28"/>
          <w:szCs w:val="28"/>
        </w:rPr>
        <w:t>% respectively.</w:t>
      </w:r>
      <w:r w:rsidR="001D2AF0">
        <w:rPr>
          <w:rFonts w:ascii="Times New Roman" w:eastAsia="Times New Roman" w:hAnsi="Times New Roman" w:cs="Times New Roman"/>
          <w:color w:val="000000"/>
          <w:sz w:val="28"/>
          <w:szCs w:val="28"/>
        </w:rPr>
        <w:t xml:space="preserve"> </w:t>
      </w:r>
      <w:r w:rsidRPr="007807E2">
        <w:rPr>
          <w:rFonts w:ascii="Times New Roman" w:eastAsia="Times New Roman" w:hAnsi="Times New Roman" w:cs="Times New Roman"/>
          <w:color w:val="000000"/>
          <w:sz w:val="28"/>
          <w:szCs w:val="28"/>
        </w:rPr>
        <w:t>Accordin</w:t>
      </w:r>
      <w:r w:rsidR="001D2AF0">
        <w:rPr>
          <w:rFonts w:ascii="Times New Roman" w:eastAsia="Times New Roman" w:hAnsi="Times New Roman" w:cs="Times New Roman"/>
          <w:color w:val="000000"/>
          <w:sz w:val="28"/>
          <w:szCs w:val="28"/>
        </w:rPr>
        <w:t xml:space="preserve">g to the mass balance equation </w:t>
      </w:r>
      <w:r w:rsidRPr="007807E2">
        <w:rPr>
          <w:rFonts w:ascii="Times New Roman" w:eastAsia="Times New Roman" w:hAnsi="Times New Roman" w:cs="Times New Roman"/>
          <w:color w:val="000000"/>
          <w:sz w:val="28"/>
          <w:szCs w:val="28"/>
        </w:rPr>
        <w:t>the final certified purity of the Folic Acid reference material was calcul</w:t>
      </w:r>
      <w:r w:rsidR="001D2AF0">
        <w:rPr>
          <w:rFonts w:ascii="Times New Roman" w:eastAsia="Times New Roman" w:hAnsi="Times New Roman" w:cs="Times New Roman"/>
          <w:color w:val="000000"/>
          <w:sz w:val="28"/>
          <w:szCs w:val="28"/>
        </w:rPr>
        <w:t xml:space="preserve">ated as 91,29 ± 0.06%. </w:t>
      </w:r>
      <w:r w:rsidR="00604170" w:rsidRPr="00604170">
        <w:rPr>
          <w:rFonts w:ascii="Times New Roman" w:eastAsia="Times New Roman" w:hAnsi="Times New Roman" w:cs="Times New Roman"/>
          <w:color w:val="000000"/>
          <w:sz w:val="28"/>
          <w:szCs w:val="28"/>
        </w:rPr>
        <w:t>A vital part of the discussion is the validation of obtained data. In modern metrology, quantitative NMR (</w:t>
      </w:r>
      <w:proofErr w:type="spellStart"/>
      <w:r w:rsidR="00604170" w:rsidRPr="00604170">
        <w:rPr>
          <w:rFonts w:ascii="Times New Roman" w:eastAsia="Times New Roman" w:hAnsi="Times New Roman" w:cs="Times New Roman"/>
          <w:color w:val="000000"/>
          <w:sz w:val="28"/>
          <w:szCs w:val="28"/>
        </w:rPr>
        <w:t>qNMR</w:t>
      </w:r>
      <w:proofErr w:type="spellEnd"/>
      <w:r w:rsidR="00604170" w:rsidRPr="00604170">
        <w:rPr>
          <w:rFonts w:ascii="Times New Roman" w:eastAsia="Times New Roman" w:hAnsi="Times New Roman" w:cs="Times New Roman"/>
          <w:color w:val="000000"/>
          <w:sz w:val="28"/>
          <w:szCs w:val="28"/>
        </w:rPr>
        <w:t xml:space="preserve">) is used for this purpose. Unlike mass balance, </w:t>
      </w:r>
      <w:proofErr w:type="spellStart"/>
      <w:r w:rsidR="00604170" w:rsidRPr="00604170">
        <w:rPr>
          <w:rFonts w:ascii="Times New Roman" w:eastAsia="Times New Roman" w:hAnsi="Times New Roman" w:cs="Times New Roman"/>
          <w:color w:val="000000"/>
          <w:sz w:val="28"/>
          <w:szCs w:val="28"/>
        </w:rPr>
        <w:t>qNMR</w:t>
      </w:r>
      <w:proofErr w:type="spellEnd"/>
      <w:r w:rsidR="00604170" w:rsidRPr="00604170">
        <w:rPr>
          <w:rFonts w:ascii="Times New Roman" w:eastAsia="Times New Roman" w:hAnsi="Times New Roman" w:cs="Times New Roman"/>
          <w:color w:val="000000"/>
          <w:sz w:val="28"/>
          <w:szCs w:val="28"/>
        </w:rPr>
        <w:t xml:space="preserve"> is a direct method, as the resonance intensity is directly proportional to the number of hydrogen nuclei in the molecule.</w:t>
      </w:r>
      <w:r w:rsidR="00E00B44" w:rsidRPr="00E00B44">
        <w:rPr>
          <w:rFonts w:ascii="Times New Roman" w:eastAsia="Times New Roman" w:hAnsi="Times New Roman" w:cs="Times New Roman"/>
          <w:b/>
          <w:bCs/>
          <w:color w:val="000000"/>
          <w:sz w:val="28"/>
          <w:szCs w:val="28"/>
        </w:rPr>
        <w:t xml:space="preserve"> </w:t>
      </w:r>
    </w:p>
    <w:p w:rsidR="002173AA" w:rsidRDefault="002173AA" w:rsidP="00604170">
      <w:pPr>
        <w:spacing w:after="0" w:line="240" w:lineRule="auto"/>
        <w:ind w:left="-720" w:right="-324"/>
        <w:jc w:val="both"/>
        <w:rPr>
          <w:rFonts w:ascii="Times New Roman" w:eastAsia="Times New Roman" w:hAnsi="Times New Roman" w:cs="Times New Roman"/>
          <w:bCs/>
          <w:color w:val="000000"/>
          <w:sz w:val="28"/>
          <w:szCs w:val="28"/>
        </w:rPr>
      </w:pPr>
    </w:p>
    <w:p w:rsidR="00604170" w:rsidRDefault="00E00B44" w:rsidP="00604170">
      <w:pPr>
        <w:spacing w:after="0" w:line="240" w:lineRule="auto"/>
        <w:ind w:left="-720" w:right="-324"/>
        <w:jc w:val="both"/>
        <w:rPr>
          <w:rFonts w:ascii="Times New Roman" w:eastAsia="Times New Roman" w:hAnsi="Times New Roman" w:cs="Times New Roman"/>
          <w:bCs/>
          <w:color w:val="000000"/>
          <w:sz w:val="28"/>
          <w:szCs w:val="28"/>
        </w:rPr>
      </w:pPr>
      <w:proofErr w:type="gramStart"/>
      <w:r w:rsidRPr="00604170">
        <w:rPr>
          <w:rFonts w:ascii="Times New Roman" w:eastAsia="Times New Roman" w:hAnsi="Times New Roman" w:cs="Times New Roman"/>
          <w:bCs/>
          <w:color w:val="000000"/>
          <w:sz w:val="28"/>
          <w:szCs w:val="28"/>
        </w:rPr>
        <w:lastRenderedPageBreak/>
        <w:t>Comparison of Primary Methods</w:t>
      </w:r>
      <w:r>
        <w:rPr>
          <w:rFonts w:ascii="Times New Roman" w:eastAsia="Times New Roman" w:hAnsi="Times New Roman" w:cs="Times New Roman"/>
          <w:bCs/>
          <w:color w:val="000000"/>
          <w:sz w:val="28"/>
          <w:szCs w:val="28"/>
        </w:rPr>
        <w:t xml:space="preserve"> in table 3.</w:t>
      </w:r>
      <w:proofErr w:type="gramEnd"/>
    </w:p>
    <w:p w:rsidR="00E00B44" w:rsidRPr="00604170" w:rsidRDefault="00E00B44" w:rsidP="00604170">
      <w:pPr>
        <w:spacing w:after="0" w:line="240" w:lineRule="auto"/>
        <w:ind w:left="-720" w:right="-324"/>
        <w:jc w:val="both"/>
        <w:rPr>
          <w:rFonts w:ascii="Times New Roman" w:eastAsia="Times New Roman" w:hAnsi="Times New Roman" w:cs="Times New Roman"/>
          <w:sz w:val="24"/>
          <w:szCs w:val="24"/>
        </w:rPr>
      </w:pPr>
    </w:p>
    <w:p w:rsidR="00604170" w:rsidRDefault="00604170" w:rsidP="00604170">
      <w:pPr>
        <w:spacing w:after="0" w:line="240" w:lineRule="auto"/>
        <w:ind w:left="-720" w:right="-324"/>
        <w:jc w:val="both"/>
        <w:rPr>
          <w:rFonts w:ascii="Times New Roman" w:eastAsia="Times New Roman" w:hAnsi="Times New Roman" w:cs="Times New Roman"/>
          <w:b/>
          <w:bCs/>
          <w:color w:val="000000"/>
          <w:sz w:val="28"/>
          <w:szCs w:val="28"/>
        </w:rPr>
      </w:pPr>
      <w:proofErr w:type="gramStart"/>
      <w:r w:rsidRPr="00604170">
        <w:rPr>
          <w:rFonts w:ascii="Times New Roman" w:eastAsia="Times New Roman" w:hAnsi="Times New Roman" w:cs="Times New Roman"/>
          <w:b/>
          <w:bCs/>
          <w:color w:val="000000"/>
          <w:sz w:val="28"/>
          <w:szCs w:val="28"/>
        </w:rPr>
        <w:t>Table 3.</w:t>
      </w:r>
      <w:proofErr w:type="gramEnd"/>
      <w:r w:rsidRPr="00604170">
        <w:rPr>
          <w:rFonts w:ascii="Times New Roman" w:eastAsia="Times New Roman" w:hAnsi="Times New Roman" w:cs="Times New Roman"/>
          <w:b/>
          <w:bCs/>
          <w:color w:val="000000"/>
          <w:sz w:val="28"/>
          <w:szCs w:val="28"/>
        </w:rPr>
        <w:t xml:space="preserve"> Comparison of Primary Methods (Validation)</w:t>
      </w:r>
    </w:p>
    <w:p w:rsidR="00E00B44" w:rsidRPr="00604170" w:rsidRDefault="00E00B44" w:rsidP="00604170">
      <w:pPr>
        <w:spacing w:after="0" w:line="240" w:lineRule="auto"/>
        <w:ind w:left="-720" w:right="-324"/>
        <w:jc w:val="both"/>
        <w:rPr>
          <w:rFonts w:ascii="Times New Roman" w:eastAsia="Times New Roman" w:hAnsi="Times New Roman" w:cs="Times New Roman"/>
          <w:sz w:val="24"/>
          <w:szCs w:val="24"/>
        </w:rPr>
      </w:pPr>
    </w:p>
    <w:tbl>
      <w:tblPr>
        <w:tblW w:w="9810" w:type="dxa"/>
        <w:tblInd w:w="-610" w:type="dxa"/>
        <w:tblCellMar>
          <w:top w:w="15" w:type="dxa"/>
          <w:left w:w="15" w:type="dxa"/>
          <w:bottom w:w="15" w:type="dxa"/>
          <w:right w:w="15" w:type="dxa"/>
        </w:tblCellMar>
        <w:tblLook w:val="04A0" w:firstRow="1" w:lastRow="0" w:firstColumn="1" w:lastColumn="0" w:noHBand="0" w:noVBand="1"/>
      </w:tblPr>
      <w:tblGrid>
        <w:gridCol w:w="3870"/>
        <w:gridCol w:w="2610"/>
        <w:gridCol w:w="3330"/>
      </w:tblGrid>
      <w:tr w:rsidR="00604170" w:rsidRPr="00604170" w:rsidTr="008C6B94">
        <w:trPr>
          <w:trHeight w:val="483"/>
        </w:trPr>
        <w:tc>
          <w:tcPr>
            <w:tcW w:w="3870"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hideMark/>
          </w:tcPr>
          <w:p w:rsidR="00604170" w:rsidRPr="00604170" w:rsidRDefault="00604170" w:rsidP="00E00B44">
            <w:pPr>
              <w:spacing w:after="0" w:line="240" w:lineRule="auto"/>
              <w:ind w:left="-20" w:right="-324"/>
              <w:jc w:val="center"/>
              <w:rPr>
                <w:rFonts w:ascii="Times New Roman" w:eastAsia="Times New Roman" w:hAnsi="Times New Roman" w:cs="Times New Roman"/>
                <w:sz w:val="24"/>
                <w:szCs w:val="24"/>
              </w:rPr>
            </w:pPr>
            <w:r w:rsidRPr="00604170">
              <w:rPr>
                <w:rFonts w:ascii="Times New Roman" w:eastAsia="Times New Roman" w:hAnsi="Times New Roman" w:cs="Times New Roman"/>
                <w:b/>
                <w:bCs/>
                <w:color w:val="000000"/>
                <w:sz w:val="28"/>
                <w:szCs w:val="28"/>
              </w:rPr>
              <w:t>Method</w:t>
            </w:r>
          </w:p>
        </w:tc>
        <w:tc>
          <w:tcPr>
            <w:tcW w:w="2610"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hideMark/>
          </w:tcPr>
          <w:p w:rsidR="00604170" w:rsidRPr="00604170" w:rsidRDefault="00604170" w:rsidP="00E00B44">
            <w:pPr>
              <w:spacing w:after="0" w:line="240" w:lineRule="auto"/>
              <w:ind w:left="-20" w:right="-324"/>
              <w:jc w:val="center"/>
              <w:rPr>
                <w:rFonts w:ascii="Times New Roman" w:eastAsia="Times New Roman" w:hAnsi="Times New Roman" w:cs="Times New Roman"/>
                <w:sz w:val="24"/>
                <w:szCs w:val="24"/>
              </w:rPr>
            </w:pPr>
            <w:r w:rsidRPr="00604170">
              <w:rPr>
                <w:rFonts w:ascii="Times New Roman" w:eastAsia="Times New Roman" w:hAnsi="Times New Roman" w:cs="Times New Roman"/>
                <w:b/>
                <w:bCs/>
                <w:color w:val="000000"/>
                <w:sz w:val="28"/>
                <w:szCs w:val="28"/>
              </w:rPr>
              <w:t>Purity Result (%)</w:t>
            </w:r>
          </w:p>
        </w:tc>
        <w:tc>
          <w:tcPr>
            <w:tcW w:w="3330"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hideMark/>
          </w:tcPr>
          <w:p w:rsidR="00E00B44" w:rsidRDefault="00604170" w:rsidP="00E00B44">
            <w:pPr>
              <w:spacing w:after="0" w:line="240" w:lineRule="auto"/>
              <w:ind w:left="-20" w:right="-324"/>
              <w:jc w:val="center"/>
              <w:rPr>
                <w:rFonts w:ascii="Times New Roman" w:eastAsia="Times New Roman" w:hAnsi="Times New Roman" w:cs="Times New Roman"/>
                <w:b/>
                <w:bCs/>
                <w:color w:val="000000"/>
                <w:sz w:val="28"/>
                <w:szCs w:val="28"/>
              </w:rPr>
            </w:pPr>
            <w:r w:rsidRPr="00604170">
              <w:rPr>
                <w:rFonts w:ascii="Times New Roman" w:eastAsia="Times New Roman" w:hAnsi="Times New Roman" w:cs="Times New Roman"/>
                <w:b/>
                <w:bCs/>
                <w:color w:val="000000"/>
                <w:sz w:val="28"/>
                <w:szCs w:val="28"/>
              </w:rPr>
              <w:t xml:space="preserve">Expanded Uncertainty </w:t>
            </w:r>
          </w:p>
          <w:p w:rsidR="00604170" w:rsidRPr="00604170" w:rsidRDefault="00604170" w:rsidP="00E00B44">
            <w:pPr>
              <w:spacing w:after="0" w:line="240" w:lineRule="auto"/>
              <w:ind w:left="-20" w:right="-324"/>
              <w:jc w:val="center"/>
              <w:rPr>
                <w:rFonts w:ascii="Times New Roman" w:eastAsia="Times New Roman" w:hAnsi="Times New Roman" w:cs="Times New Roman"/>
                <w:sz w:val="24"/>
                <w:szCs w:val="24"/>
              </w:rPr>
            </w:pPr>
            <w:r w:rsidRPr="00604170">
              <w:rPr>
                <w:rFonts w:ascii="Times New Roman" w:eastAsia="Times New Roman" w:hAnsi="Times New Roman" w:cs="Times New Roman"/>
                <w:b/>
                <w:bCs/>
                <w:color w:val="000000"/>
                <w:sz w:val="28"/>
                <w:szCs w:val="28"/>
              </w:rPr>
              <w:t>(k=2)</w:t>
            </w:r>
          </w:p>
        </w:tc>
      </w:tr>
      <w:tr w:rsidR="00604170" w:rsidRPr="00604170" w:rsidTr="008C6B94">
        <w:trPr>
          <w:trHeight w:val="510"/>
        </w:trPr>
        <w:tc>
          <w:tcPr>
            <w:tcW w:w="3870"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hideMark/>
          </w:tcPr>
          <w:p w:rsidR="00604170" w:rsidRPr="00604170" w:rsidRDefault="00604170" w:rsidP="00E00B44">
            <w:pPr>
              <w:spacing w:after="0" w:line="240" w:lineRule="auto"/>
              <w:ind w:left="-20" w:right="-324"/>
              <w:jc w:val="center"/>
              <w:rPr>
                <w:rFonts w:ascii="Times New Roman" w:eastAsia="Times New Roman" w:hAnsi="Times New Roman" w:cs="Times New Roman"/>
                <w:sz w:val="24"/>
                <w:szCs w:val="24"/>
              </w:rPr>
            </w:pPr>
            <w:r w:rsidRPr="00604170">
              <w:rPr>
                <w:rFonts w:ascii="Times New Roman" w:eastAsia="Times New Roman" w:hAnsi="Times New Roman" w:cs="Times New Roman"/>
                <w:color w:val="000000"/>
                <w:sz w:val="28"/>
                <w:szCs w:val="28"/>
              </w:rPr>
              <w:t>Mass Balance Method</w:t>
            </w:r>
          </w:p>
        </w:tc>
        <w:tc>
          <w:tcPr>
            <w:tcW w:w="2610"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hideMark/>
          </w:tcPr>
          <w:p w:rsidR="00604170" w:rsidRPr="00604170" w:rsidRDefault="00656D65" w:rsidP="00E00B44">
            <w:pPr>
              <w:spacing w:after="0" w:line="240" w:lineRule="auto"/>
              <w:ind w:left="-20" w:right="-324"/>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91,29</w:t>
            </w:r>
          </w:p>
        </w:tc>
        <w:tc>
          <w:tcPr>
            <w:tcW w:w="3330"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hideMark/>
          </w:tcPr>
          <w:p w:rsidR="00604170" w:rsidRPr="00604170" w:rsidRDefault="00656D65" w:rsidP="00E00B44">
            <w:pPr>
              <w:spacing w:after="0" w:line="240" w:lineRule="auto"/>
              <w:ind w:left="-20" w:right="-324"/>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0,06</w:t>
            </w:r>
          </w:p>
        </w:tc>
      </w:tr>
      <w:tr w:rsidR="00604170" w:rsidRPr="00604170" w:rsidTr="008C6B94">
        <w:trPr>
          <w:trHeight w:val="312"/>
        </w:trPr>
        <w:tc>
          <w:tcPr>
            <w:tcW w:w="3870"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hideMark/>
          </w:tcPr>
          <w:p w:rsidR="00604170" w:rsidRPr="00604170" w:rsidRDefault="00604170" w:rsidP="00E00B44">
            <w:pPr>
              <w:spacing w:after="0" w:line="240" w:lineRule="auto"/>
              <w:ind w:left="-20" w:right="-324"/>
              <w:jc w:val="center"/>
              <w:rPr>
                <w:rFonts w:ascii="Times New Roman" w:eastAsia="Times New Roman" w:hAnsi="Times New Roman" w:cs="Times New Roman"/>
                <w:sz w:val="24"/>
                <w:szCs w:val="24"/>
              </w:rPr>
            </w:pPr>
            <w:proofErr w:type="spellStart"/>
            <w:r w:rsidRPr="00604170">
              <w:rPr>
                <w:rFonts w:ascii="Times New Roman" w:eastAsia="Times New Roman" w:hAnsi="Times New Roman" w:cs="Times New Roman"/>
                <w:color w:val="000000"/>
                <w:sz w:val="28"/>
                <w:szCs w:val="28"/>
              </w:rPr>
              <w:t>qNMR</w:t>
            </w:r>
            <w:proofErr w:type="spellEnd"/>
            <w:r w:rsidRPr="00604170">
              <w:rPr>
                <w:rFonts w:ascii="Times New Roman" w:eastAsia="Times New Roman" w:hAnsi="Times New Roman" w:cs="Times New Roman"/>
                <w:color w:val="000000"/>
                <w:sz w:val="28"/>
                <w:szCs w:val="28"/>
              </w:rPr>
              <w:t xml:space="preserve"> Method</w:t>
            </w:r>
          </w:p>
        </w:tc>
        <w:tc>
          <w:tcPr>
            <w:tcW w:w="2610"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hideMark/>
          </w:tcPr>
          <w:p w:rsidR="00604170" w:rsidRPr="00604170" w:rsidRDefault="008C6B94" w:rsidP="00656D65">
            <w:pPr>
              <w:spacing w:after="0" w:line="240" w:lineRule="auto"/>
              <w:ind w:left="-20" w:right="-324"/>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91,</w:t>
            </w:r>
            <w:r w:rsidR="00656D65">
              <w:rPr>
                <w:rFonts w:ascii="Times New Roman" w:eastAsia="Times New Roman" w:hAnsi="Times New Roman" w:cs="Times New Roman"/>
                <w:color w:val="000000"/>
                <w:sz w:val="28"/>
                <w:szCs w:val="28"/>
              </w:rPr>
              <w:t>61</w:t>
            </w:r>
          </w:p>
        </w:tc>
        <w:tc>
          <w:tcPr>
            <w:tcW w:w="3330" w:type="dxa"/>
            <w:tcBorders>
              <w:top w:val="single" w:sz="4" w:space="0" w:color="000000"/>
              <w:left w:val="single" w:sz="4" w:space="0" w:color="000000"/>
              <w:bottom w:val="single" w:sz="4" w:space="0" w:color="000000"/>
              <w:right w:val="single" w:sz="4" w:space="0" w:color="000000"/>
            </w:tcBorders>
            <w:tcMar>
              <w:top w:w="20" w:type="dxa"/>
              <w:left w:w="20" w:type="dxa"/>
              <w:bottom w:w="20" w:type="dxa"/>
              <w:right w:w="20" w:type="dxa"/>
            </w:tcMar>
            <w:vAlign w:val="center"/>
            <w:hideMark/>
          </w:tcPr>
          <w:p w:rsidR="00604170" w:rsidRPr="00604170" w:rsidRDefault="00604170" w:rsidP="00E00B44">
            <w:pPr>
              <w:spacing w:after="0" w:line="240" w:lineRule="auto"/>
              <w:ind w:left="-20" w:right="-324"/>
              <w:jc w:val="center"/>
              <w:rPr>
                <w:rFonts w:ascii="Times New Roman" w:eastAsia="Times New Roman" w:hAnsi="Times New Roman" w:cs="Times New Roman"/>
                <w:sz w:val="24"/>
                <w:szCs w:val="24"/>
              </w:rPr>
            </w:pPr>
          </w:p>
        </w:tc>
      </w:tr>
    </w:tbl>
    <w:p w:rsidR="00E00B44" w:rsidRDefault="00E00B44" w:rsidP="00604170">
      <w:pPr>
        <w:spacing w:after="0" w:line="240" w:lineRule="auto"/>
        <w:ind w:left="-720" w:right="-324"/>
        <w:jc w:val="both"/>
        <w:rPr>
          <w:rFonts w:ascii="Times New Roman" w:eastAsia="Times New Roman" w:hAnsi="Times New Roman" w:cs="Times New Roman"/>
          <w:color w:val="000000"/>
          <w:sz w:val="28"/>
          <w:szCs w:val="28"/>
        </w:rPr>
      </w:pPr>
    </w:p>
    <w:p w:rsidR="00604170" w:rsidRPr="00604170" w:rsidRDefault="00604170" w:rsidP="00604170">
      <w:pPr>
        <w:spacing w:after="0" w:line="240" w:lineRule="auto"/>
        <w:ind w:left="-720" w:right="-324"/>
        <w:jc w:val="both"/>
        <w:rPr>
          <w:rFonts w:ascii="Times New Roman" w:eastAsia="Times New Roman" w:hAnsi="Times New Roman" w:cs="Times New Roman"/>
          <w:sz w:val="24"/>
          <w:szCs w:val="24"/>
        </w:rPr>
      </w:pPr>
      <w:r w:rsidRPr="00604170">
        <w:rPr>
          <w:rFonts w:ascii="Times New Roman" w:eastAsia="Times New Roman" w:hAnsi="Times New Roman" w:cs="Times New Roman"/>
          <w:color w:val="000000"/>
          <w:sz w:val="28"/>
          <w:szCs w:val="28"/>
        </w:rPr>
        <w:t>The agreement of the results confirms that no systematic errors were made in the mass balance method and all significant impurities were accounted for.</w:t>
      </w:r>
    </w:p>
    <w:p w:rsidR="00E00B44" w:rsidRDefault="00E00B44" w:rsidP="00604170">
      <w:pPr>
        <w:spacing w:after="0" w:line="240" w:lineRule="auto"/>
        <w:ind w:left="-720" w:right="-324"/>
        <w:jc w:val="both"/>
        <w:rPr>
          <w:rFonts w:ascii="Times New Roman" w:eastAsia="Times New Roman" w:hAnsi="Times New Roman" w:cs="Times New Roman"/>
          <w:b/>
          <w:bCs/>
          <w:color w:val="000000"/>
          <w:sz w:val="28"/>
          <w:szCs w:val="28"/>
        </w:rPr>
      </w:pPr>
    </w:p>
    <w:p w:rsidR="00604170" w:rsidRPr="00604170" w:rsidRDefault="00604170" w:rsidP="00604170">
      <w:pPr>
        <w:spacing w:after="0" w:line="240" w:lineRule="auto"/>
        <w:ind w:left="-720" w:right="-324"/>
        <w:jc w:val="both"/>
        <w:rPr>
          <w:rFonts w:ascii="Times New Roman" w:eastAsia="Times New Roman" w:hAnsi="Times New Roman" w:cs="Times New Roman"/>
          <w:sz w:val="24"/>
          <w:szCs w:val="24"/>
        </w:rPr>
      </w:pPr>
      <w:r w:rsidRPr="00604170">
        <w:rPr>
          <w:rFonts w:ascii="Times New Roman" w:eastAsia="Times New Roman" w:hAnsi="Times New Roman" w:cs="Times New Roman"/>
          <w:b/>
          <w:bCs/>
          <w:color w:val="000000"/>
          <w:sz w:val="28"/>
          <w:szCs w:val="28"/>
        </w:rPr>
        <w:t xml:space="preserve">CONCLUSION </w:t>
      </w:r>
    </w:p>
    <w:p w:rsidR="00604170" w:rsidRPr="00604170" w:rsidRDefault="00604170" w:rsidP="00604170">
      <w:pPr>
        <w:spacing w:after="0" w:line="240" w:lineRule="auto"/>
        <w:ind w:left="-720" w:right="-324"/>
        <w:jc w:val="both"/>
        <w:rPr>
          <w:rFonts w:ascii="Times New Roman" w:eastAsia="Times New Roman" w:hAnsi="Times New Roman" w:cs="Times New Roman"/>
          <w:sz w:val="24"/>
          <w:szCs w:val="24"/>
        </w:rPr>
      </w:pPr>
      <w:r w:rsidRPr="00604170">
        <w:rPr>
          <w:rFonts w:ascii="Times New Roman" w:eastAsia="Times New Roman" w:hAnsi="Times New Roman" w:cs="Times New Roman"/>
          <w:color w:val="000000"/>
          <w:sz w:val="28"/>
          <w:szCs w:val="28"/>
        </w:rPr>
        <w:t>Based on the analyzed methodological aspects, the following conclusions can be drawn:</w:t>
      </w:r>
    </w:p>
    <w:p w:rsidR="00604170" w:rsidRPr="00604170" w:rsidRDefault="00604170" w:rsidP="00E00B44">
      <w:pPr>
        <w:spacing w:after="0" w:line="240" w:lineRule="auto"/>
        <w:ind w:left="-630" w:right="-324"/>
        <w:jc w:val="both"/>
        <w:rPr>
          <w:rFonts w:ascii="Times New Roman" w:eastAsia="Times New Roman" w:hAnsi="Times New Roman" w:cs="Times New Roman"/>
          <w:sz w:val="24"/>
          <w:szCs w:val="24"/>
        </w:rPr>
      </w:pPr>
      <w:r w:rsidRPr="00604170">
        <w:rPr>
          <w:rFonts w:ascii="Times New Roman" w:eastAsia="Times New Roman" w:hAnsi="Times New Roman" w:cs="Times New Roman"/>
          <w:color w:val="000000"/>
          <w:sz w:val="28"/>
          <w:szCs w:val="28"/>
        </w:rPr>
        <w:t>1. The mass balance approach is the most robust framework for establishing metrological traceability of organic substances to SI units.</w:t>
      </w:r>
    </w:p>
    <w:p w:rsidR="00604170" w:rsidRPr="00604170" w:rsidRDefault="00604170" w:rsidP="00E00B44">
      <w:pPr>
        <w:spacing w:after="0" w:line="240" w:lineRule="auto"/>
        <w:ind w:left="-630" w:right="-324"/>
        <w:jc w:val="both"/>
        <w:rPr>
          <w:rFonts w:ascii="Times New Roman" w:eastAsia="Times New Roman" w:hAnsi="Times New Roman" w:cs="Times New Roman"/>
          <w:sz w:val="24"/>
          <w:szCs w:val="24"/>
        </w:rPr>
      </w:pPr>
      <w:r w:rsidRPr="00604170">
        <w:rPr>
          <w:rFonts w:ascii="Times New Roman" w:eastAsia="Times New Roman" w:hAnsi="Times New Roman" w:cs="Times New Roman"/>
          <w:color w:val="000000"/>
          <w:sz w:val="28"/>
          <w:szCs w:val="28"/>
        </w:rPr>
        <w:t>2. The key condition for certification validity is the use of complementary analytical methods covering all impurity classes.</w:t>
      </w:r>
    </w:p>
    <w:p w:rsidR="00604170" w:rsidRPr="00604170" w:rsidRDefault="00604170" w:rsidP="00E00B44">
      <w:pPr>
        <w:spacing w:after="0" w:line="240" w:lineRule="auto"/>
        <w:ind w:left="-630" w:right="-324"/>
        <w:jc w:val="both"/>
        <w:rPr>
          <w:rFonts w:ascii="Times New Roman" w:eastAsia="Times New Roman" w:hAnsi="Times New Roman" w:cs="Times New Roman"/>
          <w:sz w:val="24"/>
          <w:szCs w:val="24"/>
        </w:rPr>
      </w:pPr>
      <w:r w:rsidRPr="00604170">
        <w:rPr>
          <w:rFonts w:ascii="Times New Roman" w:eastAsia="Times New Roman" w:hAnsi="Times New Roman" w:cs="Times New Roman"/>
          <w:color w:val="000000"/>
          <w:sz w:val="28"/>
          <w:szCs w:val="28"/>
        </w:rPr>
        <w:t xml:space="preserve">3. KRISS experience shows that PRM status requires independent validation by an orthogonal method like </w:t>
      </w:r>
      <w:proofErr w:type="spellStart"/>
      <w:r w:rsidRPr="00604170">
        <w:rPr>
          <w:rFonts w:ascii="Times New Roman" w:eastAsia="Times New Roman" w:hAnsi="Times New Roman" w:cs="Times New Roman"/>
          <w:color w:val="000000"/>
          <w:sz w:val="28"/>
          <w:szCs w:val="28"/>
        </w:rPr>
        <w:t>qNMR</w:t>
      </w:r>
      <w:proofErr w:type="spellEnd"/>
      <w:r w:rsidRPr="00604170">
        <w:rPr>
          <w:rFonts w:ascii="Times New Roman" w:eastAsia="Times New Roman" w:hAnsi="Times New Roman" w:cs="Times New Roman"/>
          <w:color w:val="000000"/>
          <w:sz w:val="28"/>
          <w:szCs w:val="28"/>
        </w:rPr>
        <w:t>.</w:t>
      </w:r>
    </w:p>
    <w:p w:rsidR="00E00B44" w:rsidRDefault="00E00B44" w:rsidP="00604170">
      <w:pPr>
        <w:spacing w:after="0" w:line="240" w:lineRule="auto"/>
        <w:ind w:left="-720" w:right="-324"/>
        <w:jc w:val="both"/>
        <w:rPr>
          <w:rFonts w:ascii="Times New Roman" w:eastAsia="Times New Roman" w:hAnsi="Times New Roman" w:cs="Times New Roman"/>
          <w:b/>
          <w:bCs/>
          <w:color w:val="000000"/>
          <w:sz w:val="28"/>
          <w:szCs w:val="28"/>
        </w:rPr>
      </w:pPr>
    </w:p>
    <w:p w:rsidR="00E00B44" w:rsidRDefault="00E00B44" w:rsidP="00604170">
      <w:pPr>
        <w:spacing w:after="0" w:line="240" w:lineRule="auto"/>
        <w:ind w:left="-720" w:right="-324"/>
        <w:jc w:val="both"/>
        <w:rPr>
          <w:rFonts w:ascii="Times New Roman" w:eastAsia="Times New Roman" w:hAnsi="Times New Roman" w:cs="Times New Roman"/>
          <w:b/>
          <w:bCs/>
          <w:color w:val="000000"/>
          <w:sz w:val="28"/>
          <w:szCs w:val="28"/>
        </w:rPr>
      </w:pPr>
    </w:p>
    <w:p w:rsidR="00E00B44" w:rsidRDefault="00E00B44" w:rsidP="00604170">
      <w:pPr>
        <w:spacing w:after="0" w:line="240" w:lineRule="auto"/>
        <w:ind w:left="-720" w:right="-324"/>
        <w:jc w:val="both"/>
        <w:rPr>
          <w:rFonts w:ascii="Times New Roman" w:eastAsia="Times New Roman" w:hAnsi="Times New Roman" w:cs="Times New Roman"/>
          <w:b/>
          <w:bCs/>
          <w:color w:val="000000"/>
          <w:sz w:val="28"/>
          <w:szCs w:val="28"/>
        </w:rPr>
      </w:pPr>
    </w:p>
    <w:p w:rsidR="00E00B44" w:rsidRDefault="00E00B44" w:rsidP="00604170">
      <w:pPr>
        <w:spacing w:after="0" w:line="240" w:lineRule="auto"/>
        <w:ind w:left="-720" w:right="-324"/>
        <w:jc w:val="both"/>
        <w:rPr>
          <w:rFonts w:ascii="Times New Roman" w:eastAsia="Times New Roman" w:hAnsi="Times New Roman" w:cs="Times New Roman"/>
          <w:b/>
          <w:bCs/>
          <w:color w:val="000000"/>
          <w:sz w:val="28"/>
          <w:szCs w:val="28"/>
        </w:rPr>
      </w:pPr>
    </w:p>
    <w:p w:rsidR="00E00B44" w:rsidRDefault="00E00B44" w:rsidP="00604170">
      <w:pPr>
        <w:spacing w:after="0" w:line="240" w:lineRule="auto"/>
        <w:ind w:left="-720" w:right="-324"/>
        <w:jc w:val="both"/>
        <w:rPr>
          <w:rFonts w:ascii="Times New Roman" w:eastAsia="Times New Roman" w:hAnsi="Times New Roman" w:cs="Times New Roman"/>
          <w:b/>
          <w:bCs/>
          <w:color w:val="000000"/>
          <w:sz w:val="28"/>
          <w:szCs w:val="28"/>
        </w:rPr>
      </w:pPr>
    </w:p>
    <w:p w:rsidR="00E00B44" w:rsidRDefault="00E00B44" w:rsidP="00604170">
      <w:pPr>
        <w:spacing w:after="0" w:line="240" w:lineRule="auto"/>
        <w:ind w:left="-720" w:right="-324"/>
        <w:jc w:val="both"/>
        <w:rPr>
          <w:rFonts w:ascii="Times New Roman" w:eastAsia="Times New Roman" w:hAnsi="Times New Roman" w:cs="Times New Roman"/>
          <w:b/>
          <w:bCs/>
          <w:color w:val="000000"/>
          <w:sz w:val="28"/>
          <w:szCs w:val="28"/>
        </w:rPr>
      </w:pPr>
    </w:p>
    <w:p w:rsidR="00E00B44" w:rsidRDefault="00E00B44" w:rsidP="00604170">
      <w:pPr>
        <w:spacing w:after="0" w:line="240" w:lineRule="auto"/>
        <w:ind w:left="-720" w:right="-324"/>
        <w:jc w:val="both"/>
        <w:rPr>
          <w:rFonts w:ascii="Times New Roman" w:eastAsia="Times New Roman" w:hAnsi="Times New Roman" w:cs="Times New Roman"/>
          <w:b/>
          <w:bCs/>
          <w:color w:val="000000"/>
          <w:sz w:val="28"/>
          <w:szCs w:val="28"/>
        </w:rPr>
      </w:pPr>
    </w:p>
    <w:p w:rsidR="00E00B44" w:rsidRDefault="00E00B44" w:rsidP="00604170">
      <w:pPr>
        <w:spacing w:after="0" w:line="240" w:lineRule="auto"/>
        <w:ind w:left="-720" w:right="-324"/>
        <w:jc w:val="both"/>
        <w:rPr>
          <w:rFonts w:ascii="Times New Roman" w:eastAsia="Times New Roman" w:hAnsi="Times New Roman" w:cs="Times New Roman"/>
          <w:b/>
          <w:bCs/>
          <w:color w:val="000000"/>
          <w:sz w:val="28"/>
          <w:szCs w:val="28"/>
        </w:rPr>
      </w:pPr>
    </w:p>
    <w:p w:rsidR="00E00B44" w:rsidRDefault="00E00B44" w:rsidP="00604170">
      <w:pPr>
        <w:spacing w:after="0" w:line="240" w:lineRule="auto"/>
        <w:ind w:left="-720" w:right="-324"/>
        <w:jc w:val="both"/>
        <w:rPr>
          <w:rFonts w:ascii="Times New Roman" w:eastAsia="Times New Roman" w:hAnsi="Times New Roman" w:cs="Times New Roman"/>
          <w:b/>
          <w:bCs/>
          <w:color w:val="000000"/>
          <w:sz w:val="28"/>
          <w:szCs w:val="28"/>
        </w:rPr>
      </w:pPr>
    </w:p>
    <w:p w:rsidR="00E00B44" w:rsidRDefault="00E00B44" w:rsidP="00604170">
      <w:pPr>
        <w:spacing w:after="0" w:line="240" w:lineRule="auto"/>
        <w:ind w:left="-720" w:right="-324"/>
        <w:jc w:val="both"/>
        <w:rPr>
          <w:rFonts w:ascii="Times New Roman" w:eastAsia="Times New Roman" w:hAnsi="Times New Roman" w:cs="Times New Roman"/>
          <w:b/>
          <w:bCs/>
          <w:color w:val="000000"/>
          <w:sz w:val="28"/>
          <w:szCs w:val="28"/>
        </w:rPr>
      </w:pPr>
    </w:p>
    <w:p w:rsidR="00E00B44" w:rsidRDefault="00E00B44" w:rsidP="00604170">
      <w:pPr>
        <w:spacing w:after="0" w:line="240" w:lineRule="auto"/>
        <w:ind w:left="-720" w:right="-324"/>
        <w:jc w:val="both"/>
        <w:rPr>
          <w:rFonts w:ascii="Times New Roman" w:eastAsia="Times New Roman" w:hAnsi="Times New Roman" w:cs="Times New Roman"/>
          <w:b/>
          <w:bCs/>
          <w:color w:val="000000"/>
          <w:sz w:val="28"/>
          <w:szCs w:val="28"/>
        </w:rPr>
      </w:pPr>
    </w:p>
    <w:p w:rsidR="00E00B44" w:rsidRDefault="00E00B44" w:rsidP="00604170">
      <w:pPr>
        <w:spacing w:after="0" w:line="240" w:lineRule="auto"/>
        <w:ind w:left="-720" w:right="-324"/>
        <w:jc w:val="both"/>
        <w:rPr>
          <w:rFonts w:ascii="Times New Roman" w:eastAsia="Times New Roman" w:hAnsi="Times New Roman" w:cs="Times New Roman"/>
          <w:b/>
          <w:bCs/>
          <w:color w:val="000000"/>
          <w:sz w:val="28"/>
          <w:szCs w:val="28"/>
        </w:rPr>
      </w:pPr>
    </w:p>
    <w:p w:rsidR="00E00B44" w:rsidRDefault="00E00B44" w:rsidP="00604170">
      <w:pPr>
        <w:spacing w:after="0" w:line="240" w:lineRule="auto"/>
        <w:ind w:left="-720" w:right="-324"/>
        <w:jc w:val="both"/>
        <w:rPr>
          <w:rFonts w:ascii="Times New Roman" w:eastAsia="Times New Roman" w:hAnsi="Times New Roman" w:cs="Times New Roman"/>
          <w:b/>
          <w:bCs/>
          <w:color w:val="000000"/>
          <w:sz w:val="28"/>
          <w:szCs w:val="28"/>
        </w:rPr>
      </w:pPr>
    </w:p>
    <w:p w:rsidR="00E00B44" w:rsidRDefault="00E00B44" w:rsidP="00604170">
      <w:pPr>
        <w:spacing w:after="0" w:line="240" w:lineRule="auto"/>
        <w:ind w:left="-720" w:right="-324"/>
        <w:jc w:val="both"/>
        <w:rPr>
          <w:rFonts w:ascii="Times New Roman" w:eastAsia="Times New Roman" w:hAnsi="Times New Roman" w:cs="Times New Roman"/>
          <w:b/>
          <w:bCs/>
          <w:color w:val="000000"/>
          <w:sz w:val="28"/>
          <w:szCs w:val="28"/>
        </w:rPr>
      </w:pPr>
    </w:p>
    <w:p w:rsidR="00E00B44" w:rsidRDefault="00E00B44" w:rsidP="00604170">
      <w:pPr>
        <w:spacing w:after="0" w:line="240" w:lineRule="auto"/>
        <w:ind w:left="-720" w:right="-324"/>
        <w:jc w:val="both"/>
        <w:rPr>
          <w:rFonts w:ascii="Times New Roman" w:eastAsia="Times New Roman" w:hAnsi="Times New Roman" w:cs="Times New Roman"/>
          <w:b/>
          <w:bCs/>
          <w:color w:val="000000"/>
          <w:sz w:val="28"/>
          <w:szCs w:val="28"/>
        </w:rPr>
      </w:pPr>
    </w:p>
    <w:p w:rsidR="00E00B44" w:rsidRDefault="00E00B44" w:rsidP="00604170">
      <w:pPr>
        <w:spacing w:after="0" w:line="240" w:lineRule="auto"/>
        <w:ind w:left="-720" w:right="-324"/>
        <w:jc w:val="both"/>
        <w:rPr>
          <w:rFonts w:ascii="Times New Roman" w:eastAsia="Times New Roman" w:hAnsi="Times New Roman" w:cs="Times New Roman"/>
          <w:b/>
          <w:bCs/>
          <w:color w:val="000000"/>
          <w:sz w:val="28"/>
          <w:szCs w:val="28"/>
        </w:rPr>
      </w:pPr>
    </w:p>
    <w:p w:rsidR="00E00B44" w:rsidRDefault="00E00B44" w:rsidP="00604170">
      <w:pPr>
        <w:spacing w:after="0" w:line="240" w:lineRule="auto"/>
        <w:ind w:left="-720" w:right="-324"/>
        <w:jc w:val="both"/>
        <w:rPr>
          <w:rFonts w:ascii="Times New Roman" w:eastAsia="Times New Roman" w:hAnsi="Times New Roman" w:cs="Times New Roman"/>
          <w:b/>
          <w:bCs/>
          <w:color w:val="000000"/>
          <w:sz w:val="28"/>
          <w:szCs w:val="28"/>
        </w:rPr>
      </w:pPr>
    </w:p>
    <w:p w:rsidR="002173AA" w:rsidRDefault="002173AA" w:rsidP="00604170">
      <w:pPr>
        <w:spacing w:after="0" w:line="240" w:lineRule="auto"/>
        <w:ind w:left="-720" w:right="-324"/>
        <w:jc w:val="both"/>
        <w:rPr>
          <w:rFonts w:ascii="Times New Roman" w:eastAsia="Times New Roman" w:hAnsi="Times New Roman" w:cs="Times New Roman"/>
          <w:b/>
          <w:bCs/>
          <w:color w:val="000000"/>
          <w:sz w:val="28"/>
          <w:szCs w:val="28"/>
        </w:rPr>
      </w:pPr>
    </w:p>
    <w:p w:rsidR="002173AA" w:rsidRDefault="002173AA" w:rsidP="00604170">
      <w:pPr>
        <w:spacing w:after="0" w:line="240" w:lineRule="auto"/>
        <w:ind w:left="-720" w:right="-324"/>
        <w:jc w:val="both"/>
        <w:rPr>
          <w:rFonts w:ascii="Times New Roman" w:eastAsia="Times New Roman" w:hAnsi="Times New Roman" w:cs="Times New Roman"/>
          <w:b/>
          <w:bCs/>
          <w:color w:val="000000"/>
          <w:sz w:val="28"/>
          <w:szCs w:val="28"/>
        </w:rPr>
      </w:pPr>
    </w:p>
    <w:p w:rsidR="002173AA" w:rsidRDefault="002173AA" w:rsidP="00604170">
      <w:pPr>
        <w:spacing w:after="0" w:line="240" w:lineRule="auto"/>
        <w:ind w:left="-720" w:right="-324"/>
        <w:jc w:val="both"/>
        <w:rPr>
          <w:rFonts w:ascii="Times New Roman" w:eastAsia="Times New Roman" w:hAnsi="Times New Roman" w:cs="Times New Roman"/>
          <w:b/>
          <w:bCs/>
          <w:color w:val="000000"/>
          <w:sz w:val="28"/>
          <w:szCs w:val="28"/>
        </w:rPr>
      </w:pPr>
    </w:p>
    <w:p w:rsidR="002173AA" w:rsidRDefault="002173AA" w:rsidP="00604170">
      <w:pPr>
        <w:spacing w:after="0" w:line="240" w:lineRule="auto"/>
        <w:ind w:left="-720" w:right="-324"/>
        <w:jc w:val="both"/>
        <w:rPr>
          <w:rFonts w:ascii="Times New Roman" w:eastAsia="Times New Roman" w:hAnsi="Times New Roman" w:cs="Times New Roman"/>
          <w:b/>
          <w:bCs/>
          <w:color w:val="000000"/>
          <w:sz w:val="28"/>
          <w:szCs w:val="28"/>
        </w:rPr>
      </w:pPr>
    </w:p>
    <w:p w:rsidR="002173AA" w:rsidRDefault="002173AA" w:rsidP="00604170">
      <w:pPr>
        <w:spacing w:after="0" w:line="240" w:lineRule="auto"/>
        <w:ind w:left="-720" w:right="-324"/>
        <w:jc w:val="both"/>
        <w:rPr>
          <w:rFonts w:ascii="Times New Roman" w:eastAsia="Times New Roman" w:hAnsi="Times New Roman" w:cs="Times New Roman"/>
          <w:b/>
          <w:bCs/>
          <w:color w:val="000000"/>
          <w:sz w:val="28"/>
          <w:szCs w:val="28"/>
        </w:rPr>
      </w:pPr>
    </w:p>
    <w:p w:rsidR="002173AA" w:rsidRDefault="002173AA" w:rsidP="00604170">
      <w:pPr>
        <w:spacing w:after="0" w:line="240" w:lineRule="auto"/>
        <w:ind w:left="-720" w:right="-324"/>
        <w:jc w:val="both"/>
        <w:rPr>
          <w:rFonts w:ascii="Times New Roman" w:eastAsia="Times New Roman" w:hAnsi="Times New Roman" w:cs="Times New Roman"/>
          <w:b/>
          <w:bCs/>
          <w:color w:val="000000"/>
          <w:sz w:val="28"/>
          <w:szCs w:val="28"/>
        </w:rPr>
      </w:pPr>
    </w:p>
    <w:p w:rsidR="002173AA" w:rsidRDefault="002173AA" w:rsidP="00604170">
      <w:pPr>
        <w:spacing w:after="0" w:line="240" w:lineRule="auto"/>
        <w:ind w:left="-720" w:right="-324"/>
        <w:jc w:val="both"/>
        <w:rPr>
          <w:rFonts w:ascii="Times New Roman" w:eastAsia="Times New Roman" w:hAnsi="Times New Roman" w:cs="Times New Roman"/>
          <w:b/>
          <w:bCs/>
          <w:color w:val="000000"/>
          <w:sz w:val="28"/>
          <w:szCs w:val="28"/>
        </w:rPr>
      </w:pPr>
    </w:p>
    <w:p w:rsidR="00E00B44" w:rsidRDefault="00E00B44" w:rsidP="00604170">
      <w:pPr>
        <w:spacing w:after="0" w:line="240" w:lineRule="auto"/>
        <w:ind w:left="-720" w:right="-324"/>
        <w:jc w:val="both"/>
        <w:rPr>
          <w:rFonts w:ascii="Times New Roman" w:eastAsia="Times New Roman" w:hAnsi="Times New Roman" w:cs="Times New Roman"/>
          <w:b/>
          <w:bCs/>
          <w:color w:val="000000"/>
          <w:sz w:val="28"/>
          <w:szCs w:val="28"/>
        </w:rPr>
      </w:pPr>
    </w:p>
    <w:p w:rsidR="00E00B44" w:rsidRDefault="00E00B44" w:rsidP="00604170">
      <w:pPr>
        <w:spacing w:after="0" w:line="240" w:lineRule="auto"/>
        <w:ind w:left="-720" w:right="-324"/>
        <w:jc w:val="both"/>
        <w:rPr>
          <w:rFonts w:ascii="Times New Roman" w:eastAsia="Times New Roman" w:hAnsi="Times New Roman" w:cs="Times New Roman"/>
          <w:b/>
          <w:bCs/>
          <w:color w:val="000000"/>
          <w:sz w:val="28"/>
          <w:szCs w:val="28"/>
        </w:rPr>
      </w:pPr>
    </w:p>
    <w:p w:rsidR="00604170" w:rsidRPr="00604170" w:rsidRDefault="00604170" w:rsidP="00604170">
      <w:pPr>
        <w:spacing w:after="0" w:line="240" w:lineRule="auto"/>
        <w:ind w:left="-720" w:right="-324"/>
        <w:jc w:val="both"/>
        <w:rPr>
          <w:rFonts w:ascii="Times New Roman" w:eastAsia="Times New Roman" w:hAnsi="Times New Roman" w:cs="Times New Roman"/>
          <w:sz w:val="24"/>
          <w:szCs w:val="24"/>
        </w:rPr>
      </w:pPr>
      <w:r w:rsidRPr="00604170">
        <w:rPr>
          <w:rFonts w:ascii="Times New Roman" w:eastAsia="Times New Roman" w:hAnsi="Times New Roman" w:cs="Times New Roman"/>
          <w:b/>
          <w:bCs/>
          <w:color w:val="000000"/>
          <w:sz w:val="28"/>
          <w:szCs w:val="28"/>
        </w:rPr>
        <w:lastRenderedPageBreak/>
        <w:t>REFERENCES</w:t>
      </w:r>
    </w:p>
    <w:p w:rsidR="00604170" w:rsidRPr="00604170" w:rsidRDefault="00604170" w:rsidP="00E00B44">
      <w:pPr>
        <w:spacing w:after="0" w:line="240" w:lineRule="auto"/>
        <w:ind w:left="-630" w:right="-324"/>
        <w:jc w:val="both"/>
        <w:rPr>
          <w:rFonts w:ascii="Times New Roman" w:eastAsia="Times New Roman" w:hAnsi="Times New Roman" w:cs="Times New Roman"/>
          <w:sz w:val="24"/>
          <w:szCs w:val="24"/>
        </w:rPr>
      </w:pPr>
      <w:r w:rsidRPr="00604170">
        <w:rPr>
          <w:rFonts w:ascii="Times New Roman" w:eastAsia="Times New Roman" w:hAnsi="Times New Roman" w:cs="Times New Roman"/>
          <w:color w:val="000000"/>
          <w:sz w:val="28"/>
          <w:szCs w:val="28"/>
        </w:rPr>
        <w:t xml:space="preserve">1. ISO 17034:2016. </w:t>
      </w:r>
      <w:proofErr w:type="gramStart"/>
      <w:r w:rsidRPr="00604170">
        <w:rPr>
          <w:rFonts w:ascii="Times New Roman" w:eastAsia="Times New Roman" w:hAnsi="Times New Roman" w:cs="Times New Roman"/>
          <w:color w:val="000000"/>
          <w:sz w:val="28"/>
          <w:szCs w:val="28"/>
        </w:rPr>
        <w:t>General requirements for the competence of reference material producers.</w:t>
      </w:r>
      <w:proofErr w:type="gramEnd"/>
      <w:r w:rsidRPr="00604170">
        <w:rPr>
          <w:rFonts w:ascii="Times New Roman" w:eastAsia="Times New Roman" w:hAnsi="Times New Roman" w:cs="Times New Roman"/>
          <w:color w:val="000000"/>
          <w:sz w:val="28"/>
          <w:szCs w:val="28"/>
        </w:rPr>
        <w:t xml:space="preserve"> — Geneva: ISO, 2016.</w:t>
      </w:r>
    </w:p>
    <w:p w:rsidR="00604170" w:rsidRPr="00604170" w:rsidRDefault="00604170" w:rsidP="00E00B44">
      <w:pPr>
        <w:spacing w:after="0" w:line="240" w:lineRule="auto"/>
        <w:ind w:left="-630" w:right="-324"/>
        <w:jc w:val="both"/>
        <w:rPr>
          <w:rFonts w:ascii="Times New Roman" w:eastAsia="Times New Roman" w:hAnsi="Times New Roman" w:cs="Times New Roman"/>
          <w:sz w:val="24"/>
          <w:szCs w:val="24"/>
        </w:rPr>
      </w:pPr>
      <w:proofErr w:type="gramStart"/>
      <w:r w:rsidRPr="00604170">
        <w:rPr>
          <w:rFonts w:ascii="Times New Roman" w:eastAsia="Times New Roman" w:hAnsi="Times New Roman" w:cs="Times New Roman"/>
          <w:color w:val="000000"/>
          <w:sz w:val="28"/>
          <w:szCs w:val="28"/>
        </w:rPr>
        <w:t>2.  Kim B. Practical Approach for Establishing National Standards in Organic Analysis.</w:t>
      </w:r>
      <w:proofErr w:type="gramEnd"/>
      <w:r w:rsidRPr="00604170">
        <w:rPr>
          <w:rFonts w:ascii="Times New Roman" w:eastAsia="Times New Roman" w:hAnsi="Times New Roman" w:cs="Times New Roman"/>
          <w:color w:val="000000"/>
          <w:sz w:val="28"/>
          <w:szCs w:val="28"/>
        </w:rPr>
        <w:t xml:space="preserve"> — </w:t>
      </w:r>
      <w:proofErr w:type="spellStart"/>
      <w:r w:rsidRPr="00604170">
        <w:rPr>
          <w:rFonts w:ascii="Times New Roman" w:eastAsia="Times New Roman" w:hAnsi="Times New Roman" w:cs="Times New Roman"/>
          <w:color w:val="000000"/>
          <w:sz w:val="28"/>
          <w:szCs w:val="28"/>
        </w:rPr>
        <w:t>Daejeon</w:t>
      </w:r>
      <w:proofErr w:type="spellEnd"/>
      <w:r w:rsidRPr="00604170">
        <w:rPr>
          <w:rFonts w:ascii="Times New Roman" w:eastAsia="Times New Roman" w:hAnsi="Times New Roman" w:cs="Times New Roman"/>
          <w:color w:val="000000"/>
          <w:sz w:val="28"/>
          <w:szCs w:val="28"/>
        </w:rPr>
        <w:t>: KRISS, Global Metrology Academy, 2024.</w:t>
      </w:r>
    </w:p>
    <w:p w:rsidR="00604170" w:rsidRPr="00604170" w:rsidRDefault="00604170" w:rsidP="00E00B44">
      <w:pPr>
        <w:spacing w:after="0" w:line="240" w:lineRule="auto"/>
        <w:ind w:left="-630" w:right="-324"/>
        <w:jc w:val="both"/>
        <w:rPr>
          <w:rFonts w:ascii="Times New Roman" w:eastAsia="Times New Roman" w:hAnsi="Times New Roman" w:cs="Times New Roman"/>
          <w:sz w:val="24"/>
          <w:szCs w:val="24"/>
        </w:rPr>
      </w:pPr>
      <w:proofErr w:type="gramStart"/>
      <w:r w:rsidRPr="00604170">
        <w:rPr>
          <w:rFonts w:ascii="Times New Roman" w:eastAsia="Times New Roman" w:hAnsi="Times New Roman" w:cs="Times New Roman"/>
          <w:color w:val="000000"/>
          <w:sz w:val="28"/>
          <w:szCs w:val="28"/>
        </w:rPr>
        <w:t>3. Choi K. Overview of Organic Analysis Laboratory.</w:t>
      </w:r>
      <w:proofErr w:type="gramEnd"/>
      <w:r w:rsidRPr="00604170">
        <w:rPr>
          <w:rFonts w:ascii="Times New Roman" w:eastAsia="Times New Roman" w:hAnsi="Times New Roman" w:cs="Times New Roman"/>
          <w:color w:val="000000"/>
          <w:sz w:val="28"/>
          <w:szCs w:val="28"/>
        </w:rPr>
        <w:t xml:space="preserve"> — </w:t>
      </w:r>
      <w:proofErr w:type="spellStart"/>
      <w:r w:rsidRPr="00604170">
        <w:rPr>
          <w:rFonts w:ascii="Times New Roman" w:eastAsia="Times New Roman" w:hAnsi="Times New Roman" w:cs="Times New Roman"/>
          <w:color w:val="000000"/>
          <w:sz w:val="28"/>
          <w:szCs w:val="28"/>
        </w:rPr>
        <w:t>Daejeon</w:t>
      </w:r>
      <w:proofErr w:type="spellEnd"/>
      <w:r w:rsidRPr="00604170">
        <w:rPr>
          <w:rFonts w:ascii="Times New Roman" w:eastAsia="Times New Roman" w:hAnsi="Times New Roman" w:cs="Times New Roman"/>
          <w:color w:val="000000"/>
          <w:sz w:val="28"/>
          <w:szCs w:val="28"/>
        </w:rPr>
        <w:t>: Organic Metrology Group, KRISS, 2024.</w:t>
      </w:r>
    </w:p>
    <w:p w:rsidR="00604170" w:rsidRPr="00604170" w:rsidRDefault="001D2AF0" w:rsidP="00E00B44">
      <w:pPr>
        <w:spacing w:after="0" w:line="240" w:lineRule="auto"/>
        <w:ind w:left="-630" w:right="-32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4.</w:t>
      </w:r>
      <w:r w:rsidR="00604170" w:rsidRPr="00604170">
        <w:rPr>
          <w:rFonts w:ascii="Times New Roman" w:eastAsia="Times New Roman" w:hAnsi="Times New Roman" w:cs="Times New Roman"/>
          <w:color w:val="000000"/>
          <w:sz w:val="28"/>
          <w:szCs w:val="28"/>
        </w:rPr>
        <w:t xml:space="preserve"> </w:t>
      </w:r>
      <w:proofErr w:type="spellStart"/>
      <w:r w:rsidR="00604170" w:rsidRPr="00604170">
        <w:rPr>
          <w:rFonts w:ascii="Times New Roman" w:eastAsia="Times New Roman" w:hAnsi="Times New Roman" w:cs="Times New Roman"/>
          <w:color w:val="000000"/>
          <w:sz w:val="28"/>
          <w:szCs w:val="28"/>
        </w:rPr>
        <w:t>Eurachem</w:t>
      </w:r>
      <w:proofErr w:type="spellEnd"/>
      <w:r w:rsidR="00604170" w:rsidRPr="00604170">
        <w:rPr>
          <w:rFonts w:ascii="Times New Roman" w:eastAsia="Times New Roman" w:hAnsi="Times New Roman" w:cs="Times New Roman"/>
          <w:color w:val="000000"/>
          <w:sz w:val="28"/>
          <w:szCs w:val="28"/>
        </w:rPr>
        <w:t xml:space="preserve">/CITAG Guide. </w:t>
      </w:r>
      <w:proofErr w:type="gramStart"/>
      <w:r w:rsidR="00604170" w:rsidRPr="00604170">
        <w:rPr>
          <w:rFonts w:ascii="Times New Roman" w:eastAsia="Times New Roman" w:hAnsi="Times New Roman" w:cs="Times New Roman"/>
          <w:color w:val="000000"/>
          <w:sz w:val="28"/>
          <w:szCs w:val="28"/>
        </w:rPr>
        <w:t>Quantifying Uncertainty in Analytical Measurement.</w:t>
      </w:r>
      <w:proofErr w:type="gramEnd"/>
      <w:r w:rsidR="00604170" w:rsidRPr="00604170">
        <w:rPr>
          <w:rFonts w:ascii="Times New Roman" w:eastAsia="Times New Roman" w:hAnsi="Times New Roman" w:cs="Times New Roman"/>
          <w:color w:val="000000"/>
          <w:sz w:val="28"/>
          <w:szCs w:val="28"/>
        </w:rPr>
        <w:t xml:space="preserve"> — 3rd Ed. — 2012.</w:t>
      </w:r>
    </w:p>
    <w:p w:rsidR="00604170" w:rsidRPr="00604170" w:rsidRDefault="00604170" w:rsidP="00E00B44">
      <w:pPr>
        <w:spacing w:after="0" w:line="240" w:lineRule="auto"/>
        <w:ind w:left="-630" w:right="-324"/>
        <w:jc w:val="both"/>
        <w:rPr>
          <w:rFonts w:ascii="Times New Roman" w:eastAsia="Times New Roman" w:hAnsi="Times New Roman" w:cs="Times New Roman"/>
          <w:sz w:val="24"/>
          <w:szCs w:val="24"/>
        </w:rPr>
      </w:pPr>
      <w:proofErr w:type="gramStart"/>
      <w:r w:rsidRPr="00604170">
        <w:rPr>
          <w:rFonts w:ascii="Times New Roman" w:eastAsia="Times New Roman" w:hAnsi="Times New Roman" w:cs="Times New Roman"/>
          <w:color w:val="000000"/>
          <w:sz w:val="28"/>
          <w:szCs w:val="28"/>
        </w:rPr>
        <w:t xml:space="preserve">5.  </w:t>
      </w:r>
      <w:proofErr w:type="spellStart"/>
      <w:r w:rsidRPr="00604170">
        <w:rPr>
          <w:rFonts w:ascii="Times New Roman" w:eastAsia="Times New Roman" w:hAnsi="Times New Roman" w:cs="Times New Roman"/>
          <w:color w:val="000000"/>
          <w:sz w:val="28"/>
          <w:szCs w:val="28"/>
        </w:rPr>
        <w:t>Heo</w:t>
      </w:r>
      <w:proofErr w:type="spellEnd"/>
      <w:r w:rsidRPr="00604170">
        <w:rPr>
          <w:rFonts w:ascii="Times New Roman" w:eastAsia="Times New Roman" w:hAnsi="Times New Roman" w:cs="Times New Roman"/>
          <w:color w:val="000000"/>
          <w:sz w:val="28"/>
          <w:szCs w:val="28"/>
        </w:rPr>
        <w:t xml:space="preserve"> S. W. Overview of Inorganic Analysis Laboratory.</w:t>
      </w:r>
      <w:proofErr w:type="gramEnd"/>
      <w:r w:rsidRPr="00604170">
        <w:rPr>
          <w:rFonts w:ascii="Times New Roman" w:eastAsia="Times New Roman" w:hAnsi="Times New Roman" w:cs="Times New Roman"/>
          <w:color w:val="000000"/>
          <w:sz w:val="28"/>
          <w:szCs w:val="28"/>
        </w:rPr>
        <w:t xml:space="preserve"> — </w:t>
      </w:r>
      <w:proofErr w:type="spellStart"/>
      <w:r w:rsidRPr="00604170">
        <w:rPr>
          <w:rFonts w:ascii="Times New Roman" w:eastAsia="Times New Roman" w:hAnsi="Times New Roman" w:cs="Times New Roman"/>
          <w:color w:val="000000"/>
          <w:sz w:val="28"/>
          <w:szCs w:val="28"/>
        </w:rPr>
        <w:t>Daejeon</w:t>
      </w:r>
      <w:proofErr w:type="spellEnd"/>
      <w:r w:rsidRPr="00604170">
        <w:rPr>
          <w:rFonts w:ascii="Times New Roman" w:eastAsia="Times New Roman" w:hAnsi="Times New Roman" w:cs="Times New Roman"/>
          <w:color w:val="000000"/>
          <w:sz w:val="28"/>
          <w:szCs w:val="28"/>
        </w:rPr>
        <w:t>: KRISS, 2024.</w:t>
      </w:r>
    </w:p>
    <w:p w:rsidR="00B008C2" w:rsidRPr="00604170" w:rsidRDefault="00B008C2" w:rsidP="00604170">
      <w:pPr>
        <w:ind w:left="-720"/>
      </w:pPr>
    </w:p>
    <w:sectPr w:rsidR="00B008C2" w:rsidRPr="00604170" w:rsidSect="00604170">
      <w:pgSz w:w="11909" w:h="16834" w:code="9"/>
      <w:pgMar w:top="720" w:right="1289" w:bottom="990" w:left="171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837223"/>
    <w:multiLevelType w:val="hybridMultilevel"/>
    <w:tmpl w:val="1812AD94"/>
    <w:lvl w:ilvl="0" w:tplc="49E445E4">
      <w:numFmt w:val="bullet"/>
      <w:lvlText w:val="·"/>
      <w:lvlJc w:val="left"/>
      <w:pPr>
        <w:ind w:left="1170" w:hanging="2610"/>
      </w:pPr>
      <w:rPr>
        <w:rFonts w:ascii="Times New Roman" w:eastAsia="Times New Roman" w:hAnsi="Times New Roman" w:cs="Times New Roman" w:hint="default"/>
        <w:color w:val="000000"/>
        <w:sz w:val="28"/>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nsid w:val="12CD6634"/>
    <w:multiLevelType w:val="multilevel"/>
    <w:tmpl w:val="693EF5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F435239"/>
    <w:multiLevelType w:val="hybridMultilevel"/>
    <w:tmpl w:val="2A7C407E"/>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
    <w:nsid w:val="40AD6893"/>
    <w:multiLevelType w:val="hybridMultilevel"/>
    <w:tmpl w:val="AABA3C24"/>
    <w:lvl w:ilvl="0" w:tplc="49E445E4">
      <w:numFmt w:val="bullet"/>
      <w:lvlText w:val="·"/>
      <w:lvlJc w:val="left"/>
      <w:pPr>
        <w:ind w:left="1890" w:hanging="2610"/>
      </w:pPr>
      <w:rPr>
        <w:rFonts w:ascii="Times New Roman" w:eastAsia="Times New Roman" w:hAnsi="Times New Roman" w:cs="Times New Roman" w:hint="default"/>
        <w:color w:val="000000"/>
        <w:sz w:val="28"/>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4">
    <w:nsid w:val="4BEE2F94"/>
    <w:multiLevelType w:val="hybridMultilevel"/>
    <w:tmpl w:val="0B308DA6"/>
    <w:lvl w:ilvl="0" w:tplc="49E445E4">
      <w:numFmt w:val="bullet"/>
      <w:lvlText w:val="·"/>
      <w:lvlJc w:val="left"/>
      <w:pPr>
        <w:ind w:left="450" w:hanging="2610"/>
      </w:pPr>
      <w:rPr>
        <w:rFonts w:ascii="Times New Roman" w:eastAsia="Times New Roman" w:hAnsi="Times New Roman" w:cs="Times New Roman" w:hint="default"/>
        <w:color w:val="000000"/>
        <w:sz w:val="28"/>
      </w:rPr>
    </w:lvl>
    <w:lvl w:ilvl="1" w:tplc="04090003" w:tentative="1">
      <w:start w:val="1"/>
      <w:numFmt w:val="bullet"/>
      <w:lvlText w:val="o"/>
      <w:lvlJc w:val="left"/>
      <w:pPr>
        <w:ind w:left="0" w:hanging="360"/>
      </w:pPr>
      <w:rPr>
        <w:rFonts w:ascii="Courier New" w:hAnsi="Courier New" w:cs="Courier New" w:hint="default"/>
      </w:rPr>
    </w:lvl>
    <w:lvl w:ilvl="2" w:tplc="04090005" w:tentative="1">
      <w:start w:val="1"/>
      <w:numFmt w:val="bullet"/>
      <w:lvlText w:val=""/>
      <w:lvlJc w:val="left"/>
      <w:pPr>
        <w:ind w:left="720" w:hanging="360"/>
      </w:pPr>
      <w:rPr>
        <w:rFonts w:ascii="Wingdings" w:hAnsi="Wingdings" w:hint="default"/>
      </w:rPr>
    </w:lvl>
    <w:lvl w:ilvl="3" w:tplc="04090001" w:tentative="1">
      <w:start w:val="1"/>
      <w:numFmt w:val="bullet"/>
      <w:lvlText w:val=""/>
      <w:lvlJc w:val="left"/>
      <w:pPr>
        <w:ind w:left="1440" w:hanging="360"/>
      </w:pPr>
      <w:rPr>
        <w:rFonts w:ascii="Symbol" w:hAnsi="Symbol" w:hint="default"/>
      </w:rPr>
    </w:lvl>
    <w:lvl w:ilvl="4" w:tplc="04090003" w:tentative="1">
      <w:start w:val="1"/>
      <w:numFmt w:val="bullet"/>
      <w:lvlText w:val="o"/>
      <w:lvlJc w:val="left"/>
      <w:pPr>
        <w:ind w:left="2160" w:hanging="360"/>
      </w:pPr>
      <w:rPr>
        <w:rFonts w:ascii="Courier New" w:hAnsi="Courier New" w:cs="Courier New" w:hint="default"/>
      </w:rPr>
    </w:lvl>
    <w:lvl w:ilvl="5" w:tplc="04090005" w:tentative="1">
      <w:start w:val="1"/>
      <w:numFmt w:val="bullet"/>
      <w:lvlText w:val=""/>
      <w:lvlJc w:val="left"/>
      <w:pPr>
        <w:ind w:left="2880" w:hanging="360"/>
      </w:pPr>
      <w:rPr>
        <w:rFonts w:ascii="Wingdings" w:hAnsi="Wingdings" w:hint="default"/>
      </w:rPr>
    </w:lvl>
    <w:lvl w:ilvl="6" w:tplc="04090001" w:tentative="1">
      <w:start w:val="1"/>
      <w:numFmt w:val="bullet"/>
      <w:lvlText w:val=""/>
      <w:lvlJc w:val="left"/>
      <w:pPr>
        <w:ind w:left="3600" w:hanging="360"/>
      </w:pPr>
      <w:rPr>
        <w:rFonts w:ascii="Symbol" w:hAnsi="Symbol" w:hint="default"/>
      </w:rPr>
    </w:lvl>
    <w:lvl w:ilvl="7" w:tplc="04090003" w:tentative="1">
      <w:start w:val="1"/>
      <w:numFmt w:val="bullet"/>
      <w:lvlText w:val="o"/>
      <w:lvlJc w:val="left"/>
      <w:pPr>
        <w:ind w:left="4320" w:hanging="360"/>
      </w:pPr>
      <w:rPr>
        <w:rFonts w:ascii="Courier New" w:hAnsi="Courier New" w:cs="Courier New" w:hint="default"/>
      </w:rPr>
    </w:lvl>
    <w:lvl w:ilvl="8" w:tplc="04090005" w:tentative="1">
      <w:start w:val="1"/>
      <w:numFmt w:val="bullet"/>
      <w:lvlText w:val=""/>
      <w:lvlJc w:val="left"/>
      <w:pPr>
        <w:ind w:left="5040" w:hanging="360"/>
      </w:pPr>
      <w:rPr>
        <w:rFonts w:ascii="Wingdings" w:hAnsi="Wingdings" w:hint="default"/>
      </w:rPr>
    </w:lvl>
  </w:abstractNum>
  <w:abstractNum w:abstractNumId="5">
    <w:nsid w:val="62620539"/>
    <w:multiLevelType w:val="multilevel"/>
    <w:tmpl w:val="0F661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EE75FB2"/>
    <w:multiLevelType w:val="multilevel"/>
    <w:tmpl w:val="046E46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6"/>
  </w:num>
  <w:num w:numId="3">
    <w:abstractNumId w:val="1"/>
  </w:num>
  <w:num w:numId="4">
    <w:abstractNumId w:val="2"/>
  </w:num>
  <w:num w:numId="5">
    <w:abstractNumId w:val="3"/>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518A"/>
    <w:rsid w:val="001D2AF0"/>
    <w:rsid w:val="002173AA"/>
    <w:rsid w:val="0022518A"/>
    <w:rsid w:val="002A28CC"/>
    <w:rsid w:val="00365885"/>
    <w:rsid w:val="00604170"/>
    <w:rsid w:val="00656D65"/>
    <w:rsid w:val="007807E2"/>
    <w:rsid w:val="00811EF1"/>
    <w:rsid w:val="008C6B94"/>
    <w:rsid w:val="00B008C2"/>
    <w:rsid w:val="00E00B44"/>
    <w:rsid w:val="00F84E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73AA"/>
  </w:style>
  <w:style w:type="paragraph" w:styleId="3">
    <w:name w:val="heading 3"/>
    <w:basedOn w:val="a"/>
    <w:link w:val="30"/>
    <w:uiPriority w:val="9"/>
    <w:qFormat/>
    <w:rsid w:val="00F84E5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F84E54"/>
    <w:rPr>
      <w:rFonts w:ascii="Times New Roman" w:eastAsia="Times New Roman" w:hAnsi="Times New Roman" w:cs="Times New Roman"/>
      <w:b/>
      <w:bCs/>
      <w:sz w:val="27"/>
      <w:szCs w:val="27"/>
    </w:rPr>
  </w:style>
  <w:style w:type="paragraph" w:styleId="a3">
    <w:name w:val="Normal (Web)"/>
    <w:basedOn w:val="a"/>
    <w:uiPriority w:val="99"/>
    <w:unhideWhenUsed/>
    <w:rsid w:val="00F84E5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th-inline">
    <w:name w:val="math-inline"/>
    <w:basedOn w:val="a0"/>
    <w:rsid w:val="00F84E54"/>
  </w:style>
  <w:style w:type="character" w:styleId="a4">
    <w:name w:val="Strong"/>
    <w:basedOn w:val="a0"/>
    <w:uiPriority w:val="22"/>
    <w:qFormat/>
    <w:rsid w:val="00F84E54"/>
    <w:rPr>
      <w:b/>
      <w:bCs/>
    </w:rPr>
  </w:style>
  <w:style w:type="table" w:styleId="a5">
    <w:name w:val="Table Grid"/>
    <w:basedOn w:val="a1"/>
    <w:uiPriority w:val="59"/>
    <w:rsid w:val="006041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604170"/>
    <w:pPr>
      <w:ind w:left="720"/>
      <w:contextualSpacing/>
    </w:pPr>
  </w:style>
  <w:style w:type="paragraph" w:styleId="a7">
    <w:name w:val="Balloon Text"/>
    <w:basedOn w:val="a"/>
    <w:link w:val="a8"/>
    <w:uiPriority w:val="99"/>
    <w:semiHidden/>
    <w:unhideWhenUsed/>
    <w:rsid w:val="00811EF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11EF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73AA"/>
  </w:style>
  <w:style w:type="paragraph" w:styleId="3">
    <w:name w:val="heading 3"/>
    <w:basedOn w:val="a"/>
    <w:link w:val="30"/>
    <w:uiPriority w:val="9"/>
    <w:qFormat/>
    <w:rsid w:val="00F84E5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F84E54"/>
    <w:rPr>
      <w:rFonts w:ascii="Times New Roman" w:eastAsia="Times New Roman" w:hAnsi="Times New Roman" w:cs="Times New Roman"/>
      <w:b/>
      <w:bCs/>
      <w:sz w:val="27"/>
      <w:szCs w:val="27"/>
    </w:rPr>
  </w:style>
  <w:style w:type="paragraph" w:styleId="a3">
    <w:name w:val="Normal (Web)"/>
    <w:basedOn w:val="a"/>
    <w:uiPriority w:val="99"/>
    <w:unhideWhenUsed/>
    <w:rsid w:val="00F84E5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th-inline">
    <w:name w:val="math-inline"/>
    <w:basedOn w:val="a0"/>
    <w:rsid w:val="00F84E54"/>
  </w:style>
  <w:style w:type="character" w:styleId="a4">
    <w:name w:val="Strong"/>
    <w:basedOn w:val="a0"/>
    <w:uiPriority w:val="22"/>
    <w:qFormat/>
    <w:rsid w:val="00F84E54"/>
    <w:rPr>
      <w:b/>
      <w:bCs/>
    </w:rPr>
  </w:style>
  <w:style w:type="table" w:styleId="a5">
    <w:name w:val="Table Grid"/>
    <w:basedOn w:val="a1"/>
    <w:uiPriority w:val="59"/>
    <w:rsid w:val="006041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604170"/>
    <w:pPr>
      <w:ind w:left="720"/>
      <w:contextualSpacing/>
    </w:pPr>
  </w:style>
  <w:style w:type="paragraph" w:styleId="a7">
    <w:name w:val="Balloon Text"/>
    <w:basedOn w:val="a"/>
    <w:link w:val="a8"/>
    <w:uiPriority w:val="99"/>
    <w:semiHidden/>
    <w:unhideWhenUsed/>
    <w:rsid w:val="00811EF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11EF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8220358">
      <w:bodyDiv w:val="1"/>
      <w:marLeft w:val="0"/>
      <w:marRight w:val="0"/>
      <w:marTop w:val="0"/>
      <w:marBottom w:val="0"/>
      <w:divBdr>
        <w:top w:val="none" w:sz="0" w:space="0" w:color="auto"/>
        <w:left w:val="none" w:sz="0" w:space="0" w:color="auto"/>
        <w:bottom w:val="none" w:sz="0" w:space="0" w:color="auto"/>
        <w:right w:val="none" w:sz="0" w:space="0" w:color="auto"/>
      </w:divBdr>
    </w:div>
    <w:div w:id="1438283536">
      <w:bodyDiv w:val="1"/>
      <w:marLeft w:val="0"/>
      <w:marRight w:val="0"/>
      <w:marTop w:val="0"/>
      <w:marBottom w:val="0"/>
      <w:divBdr>
        <w:top w:val="none" w:sz="0" w:space="0" w:color="auto"/>
        <w:left w:val="none" w:sz="0" w:space="0" w:color="auto"/>
        <w:bottom w:val="none" w:sz="0" w:space="0" w:color="auto"/>
        <w:right w:val="none" w:sz="0" w:space="0" w:color="auto"/>
      </w:divBdr>
      <w:divsChild>
        <w:div w:id="1699577577">
          <w:marLeft w:val="0"/>
          <w:marRight w:val="0"/>
          <w:marTop w:val="0"/>
          <w:marBottom w:val="0"/>
          <w:divBdr>
            <w:top w:val="none" w:sz="0" w:space="0" w:color="auto"/>
            <w:left w:val="none" w:sz="0" w:space="0" w:color="auto"/>
            <w:bottom w:val="none" w:sz="0" w:space="0" w:color="auto"/>
            <w:right w:val="none" w:sz="0" w:space="0" w:color="auto"/>
          </w:divBdr>
          <w:divsChild>
            <w:div w:id="1078942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894938">
      <w:bodyDiv w:val="1"/>
      <w:marLeft w:val="0"/>
      <w:marRight w:val="0"/>
      <w:marTop w:val="0"/>
      <w:marBottom w:val="0"/>
      <w:divBdr>
        <w:top w:val="none" w:sz="0" w:space="0" w:color="auto"/>
        <w:left w:val="none" w:sz="0" w:space="0" w:color="auto"/>
        <w:bottom w:val="none" w:sz="0" w:space="0" w:color="auto"/>
        <w:right w:val="none" w:sz="0" w:space="0" w:color="auto"/>
      </w:divBdr>
      <w:divsChild>
        <w:div w:id="1612514986">
          <w:marLeft w:val="0"/>
          <w:marRight w:val="0"/>
          <w:marTop w:val="0"/>
          <w:marBottom w:val="0"/>
          <w:divBdr>
            <w:top w:val="none" w:sz="0" w:space="0" w:color="auto"/>
            <w:left w:val="single" w:sz="24" w:space="0" w:color="667EEA"/>
            <w:bottom w:val="none" w:sz="0" w:space="0" w:color="auto"/>
            <w:right w:val="none" w:sz="0" w:space="0" w:color="auto"/>
          </w:divBdr>
        </w:div>
        <w:div w:id="608127749">
          <w:marLeft w:val="0"/>
          <w:marRight w:val="0"/>
          <w:marTop w:val="0"/>
          <w:marBottom w:val="0"/>
          <w:divBdr>
            <w:top w:val="none" w:sz="0" w:space="0" w:color="auto"/>
            <w:left w:val="single" w:sz="24" w:space="0" w:color="667EEA"/>
            <w:bottom w:val="none" w:sz="0" w:space="0" w:color="auto"/>
            <w:right w:val="none" w:sz="0" w:space="0" w:color="auto"/>
          </w:divBdr>
        </w:div>
        <w:div w:id="264659665">
          <w:marLeft w:val="0"/>
          <w:marRight w:val="0"/>
          <w:marTop w:val="0"/>
          <w:marBottom w:val="0"/>
          <w:divBdr>
            <w:top w:val="none" w:sz="0" w:space="0" w:color="auto"/>
            <w:left w:val="single" w:sz="24" w:space="0" w:color="667EEA"/>
            <w:bottom w:val="none" w:sz="0" w:space="0" w:color="auto"/>
            <w:right w:val="none" w:sz="0" w:space="0" w:color="auto"/>
          </w:divBdr>
        </w:div>
        <w:div w:id="356741909">
          <w:marLeft w:val="0"/>
          <w:marRight w:val="0"/>
          <w:marTop w:val="0"/>
          <w:marBottom w:val="0"/>
          <w:divBdr>
            <w:top w:val="none" w:sz="0" w:space="0" w:color="auto"/>
            <w:left w:val="single" w:sz="24" w:space="0" w:color="667EEA"/>
            <w:bottom w:val="none" w:sz="0" w:space="0" w:color="auto"/>
            <w:right w:val="none" w:sz="0" w:space="0" w:color="auto"/>
          </w:divBdr>
        </w:div>
        <w:div w:id="136731244">
          <w:marLeft w:val="0"/>
          <w:marRight w:val="0"/>
          <w:marTop w:val="0"/>
          <w:marBottom w:val="0"/>
          <w:divBdr>
            <w:top w:val="none" w:sz="0" w:space="0" w:color="auto"/>
            <w:left w:val="single" w:sz="24" w:space="0" w:color="667EEA"/>
            <w:bottom w:val="none" w:sz="0" w:space="0" w:color="auto"/>
            <w:right w:val="none" w:sz="0" w:space="0" w:color="auto"/>
          </w:divBdr>
        </w:div>
        <w:div w:id="2039314383">
          <w:marLeft w:val="0"/>
          <w:marRight w:val="0"/>
          <w:marTop w:val="0"/>
          <w:marBottom w:val="0"/>
          <w:divBdr>
            <w:top w:val="none" w:sz="0" w:space="0" w:color="auto"/>
            <w:left w:val="single" w:sz="24" w:space="0" w:color="667EEA"/>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362</TotalTime>
  <Pages>1</Pages>
  <Words>1894</Words>
  <Characters>10802</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Zhansaya Mergenova</dc:creator>
  <cp:keywords/>
  <dc:description/>
  <cp:lastModifiedBy>Zhansaya Mergenova</cp:lastModifiedBy>
  <cp:revision>3</cp:revision>
  <dcterms:created xsi:type="dcterms:W3CDTF">2026-03-05T06:16:00Z</dcterms:created>
  <dcterms:modified xsi:type="dcterms:W3CDTF">2026-03-05T12:18:00Z</dcterms:modified>
</cp:coreProperties>
</file>